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Стандартный HTML"/>
        <w:shd w:val="clear" w:color="auto" w:fill="ffffff"/>
        <w:tabs>
          <w:tab w:val="left" w:pos="9133"/>
          <w:tab w:val="left" w:pos="9133"/>
          <w:tab w:val="left" w:pos="9133"/>
          <w:tab w:val="left" w:pos="9133"/>
          <w:tab w:val="left" w:pos="9133"/>
          <w:tab w:val="left" w:pos="9133"/>
          <w:tab w:val="left" w:pos="9133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left="4678" w:firstLine="0"/>
        <w:jc w:val="center"/>
        <w:rPr>
          <w:rFonts w:ascii="Times New Roman" w:cs="Times New Roman" w:hAnsi="Times New Roman" w:eastAsia="Times New Roman"/>
          <w:outline w:val="0"/>
          <w:color w:val="000000"/>
          <w:spacing w:val="-6"/>
          <w:sz w:val="28"/>
          <w:szCs w:val="28"/>
          <w:u w:val="none" w:color="000000"/>
          <w14:textFill>
            <w14:solidFill>
              <w14:srgbClr w14:val="000000"/>
            </w14:solidFill>
          </w14:textFill>
        </w:rPr>
      </w:pPr>
      <w:bookmarkStart w:name="_Hlk51679324" w:id="0"/>
      <w:r>
        <w:rPr>
          <w:rFonts w:ascii="Times New Roman" w:hAnsi="Times New Roman" w:hint="default"/>
          <w:outline w:val="0"/>
          <w:color w:val="000000"/>
          <w:spacing w:val="-6"/>
          <w:sz w:val="28"/>
          <w:szCs w:val="28"/>
          <w:u w:val="none" w:color="000000"/>
          <w:rtl w:val="0"/>
          <w14:textFill>
            <w14:solidFill>
              <w14:srgbClr w14:val="000000"/>
            </w14:solidFill>
          </w14:textFill>
        </w:rPr>
        <w:t>В</w:t>
      </w:r>
      <w:r>
        <w:rPr>
          <w:rFonts w:ascii="Times New Roman" w:hAnsi="Times New Roman"/>
          <w:outline w:val="0"/>
          <w:color w:val="000000"/>
          <w:spacing w:val="-6"/>
          <w:sz w:val="28"/>
          <w:szCs w:val="28"/>
          <w:u w:val="none"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imes New Roman" w:hAnsi="Times New Roman" w:hint="default"/>
          <w:outline w:val="0"/>
          <w:color w:val="000000"/>
          <w:spacing w:val="-6"/>
          <w:sz w:val="28"/>
          <w:szCs w:val="28"/>
          <w:u w:val="none" w:color="000000"/>
          <w:rtl w:val="0"/>
          <w14:textFill>
            <w14:solidFill>
              <w14:srgbClr w14:val="000000"/>
            </w14:solidFill>
          </w14:textFill>
        </w:rPr>
        <w:t>Министерство юстиции</w:t>
      </w:r>
    </w:p>
    <w:p>
      <w:pPr>
        <w:pStyle w:val="Стандартный HTML"/>
        <w:shd w:val="clear" w:color="auto" w:fill="ffffff"/>
        <w:tabs>
          <w:tab w:val="left" w:pos="9133"/>
          <w:tab w:val="left" w:pos="9133"/>
          <w:tab w:val="left" w:pos="9133"/>
          <w:tab w:val="left" w:pos="9133"/>
          <w:tab w:val="left" w:pos="9133"/>
          <w:tab w:val="left" w:pos="9133"/>
          <w:tab w:val="left" w:pos="9133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left="4678" w:firstLine="0"/>
        <w:jc w:val="center"/>
        <w:rPr>
          <w:rFonts w:ascii="Times New Roman" w:cs="Times New Roman" w:hAnsi="Times New Roman" w:eastAsia="Times New Roman"/>
          <w:outline w:val="0"/>
          <w:color w:val="000000"/>
          <w:spacing w:val="-6"/>
          <w:sz w:val="28"/>
          <w:szCs w:val="28"/>
          <w:u w:val="none"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pacing w:val="-6"/>
          <w:sz w:val="28"/>
          <w:szCs w:val="28"/>
          <w:u w:val="none" w:color="000000"/>
          <w:rtl w:val="0"/>
          <w14:textFill>
            <w14:solidFill>
              <w14:srgbClr w14:val="000000"/>
            </w14:solidFill>
          </w14:textFill>
        </w:rPr>
        <w:t>Российской Федерации</w:t>
      </w:r>
    </w:p>
    <w:p>
      <w:pPr>
        <w:pStyle w:val="Стандартный HTML"/>
        <w:shd w:val="clear" w:color="auto" w:fill="ffffff"/>
        <w:tabs>
          <w:tab w:val="left" w:pos="9133"/>
          <w:tab w:val="left" w:pos="9133"/>
          <w:tab w:val="left" w:pos="9133"/>
          <w:tab w:val="left" w:pos="9133"/>
          <w:tab w:val="left" w:pos="9133"/>
          <w:tab w:val="left" w:pos="9133"/>
          <w:tab w:val="left" w:pos="9133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left="4678" w:firstLine="0"/>
        <w:jc w:val="center"/>
        <w:rPr>
          <w:rFonts w:ascii="Times New Roman" w:cs="Times New Roman" w:hAnsi="Times New Roman" w:eastAsia="Times New Roman"/>
          <w:outline w:val="0"/>
          <w:color w:val="000000"/>
          <w:spacing w:val="-6"/>
          <w:sz w:val="28"/>
          <w:szCs w:val="28"/>
          <w:u w:color="000000"/>
          <w:lang w:val="ru-RU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outline w:val="0"/>
          <w:color w:val="000000"/>
          <w:spacing w:val="-6"/>
          <w:sz w:val="28"/>
          <w:szCs w:val="28"/>
          <w:u w:val="none"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outline w:val="0"/>
          <w:color w:val="000000"/>
          <w:spacing w:val="-6"/>
          <w:sz w:val="28"/>
          <w:szCs w:val="28"/>
          <w:u w:val="none" w:color="000000"/>
          <w:rtl w:val="0"/>
          <w:lang w:val="ru-RU"/>
          <w14:textFill>
            <w14:solidFill>
              <w14:srgbClr w14:val="000000"/>
            </w14:solidFill>
          </w14:textFill>
        </w:rPr>
        <w:t>либо укажите наименование территориального органа Министерства юстиции Российской Федерации</w:t>
      </w:r>
      <w:r>
        <w:rPr>
          <w:rFonts w:ascii="Times New Roman" w:hAnsi="Times New Roman"/>
          <w:outline w:val="0"/>
          <w:color w:val="000000"/>
          <w:spacing w:val="-6"/>
          <w:sz w:val="28"/>
          <w:szCs w:val="28"/>
          <w:u w:val="none" w:color="000000"/>
          <w:rtl w:val="0"/>
          <w:lang w:val="ru-RU"/>
          <w14:textFill>
            <w14:solidFill>
              <w14:srgbClr w14:val="000000"/>
            </w14:solidFill>
          </w14:textFill>
        </w:rPr>
        <w:t>)</w:t>
      </w:r>
      <w:r>
        <w:rPr>
          <w:rFonts w:ascii="Times New Roman" w:cs="Times New Roman" w:hAnsi="Times New Roman" w:eastAsia="Times New Roman"/>
          <w:outline w:val="0"/>
          <w:color w:val="000000"/>
          <w:spacing w:val="-6"/>
          <w:sz w:val="28"/>
          <w:szCs w:val="28"/>
          <w:u w:color="000000"/>
          <w:vertAlign w:val="superscript"/>
          <w:lang w:val="ru-RU"/>
          <w14:textFill>
            <w14:solidFill>
              <w14:srgbClr w14:val="000000"/>
            </w14:solidFill>
          </w14:textFill>
        </w:rPr>
        <w:footnoteReference w:id="1"/>
      </w:r>
    </w:p>
    <w:p>
      <w:pPr>
        <w:pStyle w:val="Стандартный HTML"/>
        <w:shd w:val="clear" w:color="auto" w:fill="ffffff"/>
        <w:tabs>
          <w:tab w:val="left" w:pos="9133"/>
          <w:tab w:val="left" w:pos="9133"/>
          <w:tab w:val="left" w:pos="9133"/>
          <w:tab w:val="left" w:pos="9133"/>
          <w:tab w:val="left" w:pos="9133"/>
          <w:tab w:val="left" w:pos="9133"/>
          <w:tab w:val="left" w:pos="9133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left="4678" w:firstLine="0"/>
        <w:jc w:val="center"/>
        <w:rPr>
          <w:rFonts w:ascii="Times New Roman" w:cs="Times New Roman" w:hAnsi="Times New Roman" w:eastAsia="Times New Roman"/>
          <w:b w:val="1"/>
          <w:bCs w:val="1"/>
          <w:outline w:val="0"/>
          <w:color w:val="22272f"/>
          <w:sz w:val="28"/>
          <w:szCs w:val="28"/>
          <w:u w:color="22272f"/>
          <w14:textFill>
            <w14:solidFill>
              <w14:srgbClr w14:val="22272F"/>
            </w14:solidFill>
          </w14:textFill>
        </w:rPr>
      </w:pPr>
      <w:bookmarkEnd w:id="0"/>
    </w:p>
    <w:p>
      <w:pPr>
        <w:pStyle w:val="Стандартный HTML"/>
        <w:shd w:val="clear" w:color="auto" w:fill="ffffff"/>
        <w:tabs>
          <w:tab w:val="left" w:pos="9133"/>
          <w:tab w:val="left" w:pos="9133"/>
          <w:tab w:val="left" w:pos="9133"/>
          <w:tab w:val="left" w:pos="9133"/>
          <w:tab w:val="left" w:pos="9133"/>
          <w:tab w:val="left" w:pos="9133"/>
          <w:tab w:val="left" w:pos="9133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cs="Times New Roman" w:hAnsi="Times New Roman" w:eastAsia="Times New Roman"/>
          <w:outline w:val="0"/>
          <w:color w:val="22272f"/>
          <w:sz w:val="28"/>
          <w:szCs w:val="28"/>
          <w:u w:color="22272f"/>
          <w14:textFill>
            <w14:solidFill>
              <w14:srgbClr w14:val="22272F"/>
            </w14:solidFill>
          </w14:textFill>
        </w:rPr>
      </w:pPr>
      <w:r>
        <w:rPr>
          <w:rFonts w:ascii="Times New Roman" w:hAnsi="Times New Roman" w:hint="default"/>
          <w:b w:val="1"/>
          <w:bCs w:val="1"/>
          <w:outline w:val="0"/>
          <w:color w:val="22272f"/>
          <w:sz w:val="28"/>
          <w:szCs w:val="28"/>
          <w:u w:color="22272f"/>
          <w:rtl w:val="0"/>
          <w14:textFill>
            <w14:solidFill>
              <w14:srgbClr w14:val="22272F"/>
            </w14:solidFill>
          </w14:textFill>
        </w:rPr>
        <w:t>ЗАЯВЛЕНИЕ</w:t>
      </w:r>
    </w:p>
    <w:p>
      <w:pPr>
        <w:pStyle w:val="Стандартный HTML"/>
        <w:shd w:val="clear" w:color="auto" w:fill="ffffff"/>
        <w:tabs>
          <w:tab w:val="left" w:pos="9133"/>
          <w:tab w:val="left" w:pos="9133"/>
          <w:tab w:val="left" w:pos="9133"/>
          <w:tab w:val="left" w:pos="9133"/>
          <w:tab w:val="left" w:pos="9133"/>
          <w:tab w:val="left" w:pos="9133"/>
          <w:tab w:val="left" w:pos="9133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cs="Times New Roman" w:hAnsi="Times New Roman" w:eastAsia="Times New Roman"/>
          <w:b w:val="1"/>
          <w:bCs w:val="1"/>
          <w:outline w:val="0"/>
          <w:color w:val="22272f"/>
          <w:sz w:val="28"/>
          <w:szCs w:val="28"/>
          <w:u w:color="22272f"/>
          <w14:textFill>
            <w14:solidFill>
              <w14:srgbClr w14:val="22272F"/>
            </w14:solidFill>
          </w14:textFill>
        </w:rPr>
      </w:pPr>
      <w:r>
        <w:rPr>
          <w:rFonts w:ascii="Times New Roman" w:hAnsi="Times New Roman" w:hint="default"/>
          <w:b w:val="1"/>
          <w:bCs w:val="1"/>
          <w:outline w:val="0"/>
          <w:color w:val="22272f"/>
          <w:sz w:val="28"/>
          <w:szCs w:val="28"/>
          <w:u w:color="22272f"/>
          <w:rtl w:val="0"/>
          <w14:textFill>
            <w14:solidFill>
              <w14:srgbClr w14:val="22272F"/>
            </w14:solidFill>
          </w14:textFill>
        </w:rPr>
        <w:t>о признании социально ориентированной некоммерческой организации исполнителем общественно полезных услуг</w:t>
      </w:r>
      <w:r>
        <w:rPr>
          <w:rFonts w:ascii="Times New Roman" w:cs="Times New Roman" w:hAnsi="Times New Roman" w:eastAsia="Times New Roman"/>
          <w:b w:val="1"/>
          <w:bCs w:val="1"/>
          <w:outline w:val="0"/>
          <w:color w:val="22272f"/>
          <w:sz w:val="28"/>
          <w:szCs w:val="28"/>
          <w:u w:color="22272f"/>
          <w:vertAlign w:val="superscript"/>
          <w14:textFill>
            <w14:solidFill>
              <w14:srgbClr w14:val="22272F"/>
            </w14:solidFill>
          </w14:textFill>
        </w:rPr>
        <w:footnoteReference w:id="2"/>
      </w:r>
    </w:p>
    <w:p>
      <w:pPr>
        <w:pStyle w:val="Стандартный HTML"/>
        <w:shd w:val="clear" w:color="auto" w:fill="ffffff"/>
        <w:tabs>
          <w:tab w:val="left" w:pos="9133"/>
          <w:tab w:val="left" w:pos="9133"/>
          <w:tab w:val="left" w:pos="9133"/>
          <w:tab w:val="left" w:pos="9133"/>
          <w:tab w:val="left" w:pos="9133"/>
          <w:tab w:val="left" w:pos="9133"/>
          <w:tab w:val="left" w:pos="9133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center"/>
        <w:rPr>
          <w:outline w:val="0"/>
          <w:color w:val="22272f"/>
          <w:sz w:val="21"/>
          <w:szCs w:val="21"/>
          <w:u w:color="22272f"/>
          <w14:textFill>
            <w14:solidFill>
              <w14:srgbClr w14:val="22272F"/>
            </w14:solidFill>
          </w14:textFill>
        </w:rPr>
      </w:pPr>
    </w:p>
    <w:p>
      <w:pPr>
        <w:pStyle w:val="Стандартный HTML"/>
        <w:shd w:val="clear" w:color="auto" w:fill="ffffff"/>
        <w:tabs>
          <w:tab w:val="left" w:pos="9133"/>
          <w:tab w:val="left" w:pos="9133"/>
          <w:tab w:val="left" w:pos="9133"/>
          <w:tab w:val="left" w:pos="9133"/>
          <w:tab w:val="left" w:pos="9133"/>
          <w:tab w:val="left" w:pos="9133"/>
          <w:tab w:val="left" w:pos="9133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Style w:val="None"/>
          <w:outline w:val="0"/>
          <w:color w:val="22272f"/>
          <w:sz w:val="21"/>
          <w:szCs w:val="21"/>
          <w:u w:color="22272f"/>
          <w14:textFill>
            <w14:solidFill>
              <w14:srgbClr w14:val="22272F"/>
            </w14:solidFill>
          </w14:textFill>
        </w:rPr>
      </w:pPr>
      <w:r>
        <w:rPr>
          <w:rFonts w:ascii="Times New Roman" w:hAnsi="Times New Roman" w:hint="default"/>
          <w:outline w:val="0"/>
          <w:color w:val="22272f"/>
          <w:spacing w:val="-6"/>
          <w:sz w:val="28"/>
          <w:szCs w:val="28"/>
          <w:u w:color="22272f"/>
          <w:rtl w:val="0"/>
          <w14:textFill>
            <w14:solidFill>
              <w14:srgbClr w14:val="22272F"/>
            </w14:solidFill>
          </w14:textFill>
        </w:rPr>
        <w:t xml:space="preserve">В соответствии с </w:t>
      </w:r>
      <w:r>
        <w:rPr>
          <w:rStyle w:val="Hyperlink.0"/>
          <w:rFonts w:ascii="Times New Roman" w:cs="Times New Roman" w:hAnsi="Times New Roman" w:eastAsia="Times New Roman"/>
          <w:outline w:val="0"/>
          <w:color w:val="000000"/>
          <w:spacing w:val="-6"/>
          <w:sz w:val="28"/>
          <w:szCs w:val="28"/>
          <w:u w:val="none" w:color="000000"/>
          <w14:textFill>
            <w14:solidFill>
              <w14:srgbClr w14:val="000000"/>
            </w14:solidFill>
          </w14:textFill>
        </w:rPr>
        <w:fldChar w:fldCharType="begin" w:fldLock="0"/>
      </w:r>
      <w:r>
        <w:rPr>
          <w:rStyle w:val="Hyperlink.0"/>
          <w:rFonts w:ascii="Times New Roman" w:cs="Times New Roman" w:hAnsi="Times New Roman" w:eastAsia="Times New Roman"/>
          <w:outline w:val="0"/>
          <w:color w:val="000000"/>
          <w:spacing w:val="-6"/>
          <w:sz w:val="28"/>
          <w:szCs w:val="28"/>
          <w:u w:val="none" w:color="000000"/>
          <w14:textFill>
            <w14:solidFill>
              <w14:srgbClr w14:val="000000"/>
            </w14:solidFill>
          </w14:textFill>
        </w:rPr>
        <w:instrText xml:space="preserve"> HYPERLINK "http://ivo.garant.ru/#/document/10105879/entry/0"</w:instrText>
      </w:r>
      <w:r>
        <w:rPr>
          <w:rStyle w:val="Hyperlink.0"/>
          <w:rFonts w:ascii="Times New Roman" w:cs="Times New Roman" w:hAnsi="Times New Roman" w:eastAsia="Times New Roman"/>
          <w:outline w:val="0"/>
          <w:color w:val="000000"/>
          <w:spacing w:val="-6"/>
          <w:sz w:val="28"/>
          <w:szCs w:val="28"/>
          <w:u w:val="none" w:color="000000"/>
          <w14:textFill>
            <w14:solidFill>
              <w14:srgbClr w14:val="000000"/>
            </w14:solidFill>
          </w14:textFill>
        </w:rPr>
        <w:fldChar w:fldCharType="separate" w:fldLock="0"/>
      </w:r>
      <w:r>
        <w:rPr>
          <w:rStyle w:val="Hyperlink.0"/>
          <w:rFonts w:ascii="Times New Roman" w:hAnsi="Times New Roman" w:hint="default"/>
          <w:outline w:val="0"/>
          <w:color w:val="000000"/>
          <w:spacing w:val="-6"/>
          <w:sz w:val="28"/>
          <w:szCs w:val="28"/>
          <w:u w:val="none" w:color="000000"/>
          <w:rtl w:val="0"/>
          <w14:textFill>
            <w14:solidFill>
              <w14:srgbClr w14:val="000000"/>
            </w14:solidFill>
          </w14:textFill>
        </w:rPr>
        <w:t>Федеральным законом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outline w:val="0"/>
          <w:color w:val="22272f"/>
          <w:spacing w:val="-6"/>
          <w:sz w:val="28"/>
          <w:szCs w:val="28"/>
          <w:u w:color="22272f"/>
          <w:rtl w:val="0"/>
          <w14:textFill>
            <w14:solidFill>
              <w14:srgbClr w14:val="22272F"/>
            </w14:solidFill>
          </w14:textFill>
        </w:rPr>
        <w:t xml:space="preserve"> от </w:t>
      </w:r>
      <w:r>
        <w:rPr>
          <w:rStyle w:val="None"/>
          <w:rFonts w:ascii="Times New Roman" w:hAnsi="Times New Roman"/>
          <w:outline w:val="0"/>
          <w:color w:val="22272f"/>
          <w:spacing w:val="-6"/>
          <w:sz w:val="28"/>
          <w:szCs w:val="28"/>
          <w:u w:color="22272f"/>
          <w:rtl w:val="0"/>
          <w14:textFill>
            <w14:solidFill>
              <w14:srgbClr w14:val="22272F"/>
            </w14:solidFill>
          </w14:textFill>
        </w:rPr>
        <w:t xml:space="preserve">12 </w:t>
      </w:r>
      <w:r>
        <w:rPr>
          <w:rStyle w:val="None"/>
          <w:rFonts w:ascii="Times New Roman" w:hAnsi="Times New Roman" w:hint="default"/>
          <w:outline w:val="0"/>
          <w:color w:val="22272f"/>
          <w:spacing w:val="-6"/>
          <w:sz w:val="28"/>
          <w:szCs w:val="28"/>
          <w:u w:color="22272f"/>
          <w:rtl w:val="0"/>
          <w14:textFill>
            <w14:solidFill>
              <w14:srgbClr w14:val="22272F"/>
            </w14:solidFill>
          </w14:textFill>
        </w:rPr>
        <w:t xml:space="preserve">января </w:t>
      </w:r>
      <w:r>
        <w:rPr>
          <w:rStyle w:val="None"/>
          <w:rFonts w:ascii="Times New Roman" w:hAnsi="Times New Roman"/>
          <w:outline w:val="0"/>
          <w:color w:val="22272f"/>
          <w:spacing w:val="-6"/>
          <w:sz w:val="28"/>
          <w:szCs w:val="28"/>
          <w:u w:color="22272f"/>
          <w:rtl w:val="0"/>
          <w14:textFill>
            <w14:solidFill>
              <w14:srgbClr w14:val="22272F"/>
            </w14:solidFill>
          </w14:textFill>
        </w:rPr>
        <w:t xml:space="preserve">1996 </w:t>
      </w:r>
      <w:r>
        <w:rPr>
          <w:rStyle w:val="None"/>
          <w:rFonts w:ascii="Times New Roman" w:hAnsi="Times New Roman" w:hint="default"/>
          <w:outline w:val="0"/>
          <w:color w:val="22272f"/>
          <w:spacing w:val="-6"/>
          <w:sz w:val="28"/>
          <w:szCs w:val="28"/>
          <w:u w:color="22272f"/>
          <w:rtl w:val="0"/>
          <w14:textFill>
            <w14:solidFill>
              <w14:srgbClr w14:val="22272F"/>
            </w14:solidFill>
          </w14:textFill>
        </w:rPr>
        <w:t>года</w:t>
        <w:br w:type="textWrapping"/>
        <w:t>№ </w:t>
      </w:r>
      <w:r>
        <w:rPr>
          <w:rStyle w:val="None"/>
          <w:rFonts w:ascii="Times New Roman" w:hAnsi="Times New Roman"/>
          <w:outline w:val="0"/>
          <w:color w:val="22272f"/>
          <w:spacing w:val="-6"/>
          <w:sz w:val="28"/>
          <w:szCs w:val="28"/>
          <w:u w:color="22272f"/>
          <w:rtl w:val="0"/>
          <w14:textFill>
            <w14:solidFill>
              <w14:srgbClr w14:val="22272F"/>
            </w14:solidFill>
          </w14:textFill>
        </w:rPr>
        <w:t>7-</w:t>
      </w:r>
      <w:r>
        <w:rPr>
          <w:rStyle w:val="None"/>
          <w:rFonts w:ascii="Times New Roman" w:hAnsi="Times New Roman" w:hint="default"/>
          <w:outline w:val="0"/>
          <w:color w:val="22272f"/>
          <w:spacing w:val="-6"/>
          <w:sz w:val="28"/>
          <w:szCs w:val="28"/>
          <w:u w:color="22272f"/>
          <w:rtl w:val="0"/>
          <w14:textFill>
            <w14:solidFill>
              <w14:srgbClr w14:val="22272F"/>
            </w14:solidFill>
          </w14:textFill>
        </w:rPr>
        <w:t>ФЗ</w:t>
      </w:r>
      <w:r>
        <w:rPr>
          <w:rStyle w:val="None"/>
          <w:rFonts w:ascii="Times New Roman" w:hAnsi="Times New Roman"/>
          <w:outline w:val="0"/>
          <w:color w:val="22272f"/>
          <w:sz w:val="28"/>
          <w:szCs w:val="28"/>
          <w:u w:color="22272f"/>
          <w:rtl w:val="0"/>
          <w:lang w:val="ru-RU"/>
          <w14:textFill>
            <w14:solidFill>
              <w14:srgbClr w14:val="22272F"/>
            </w14:solidFill>
          </w14:textFill>
        </w:rPr>
        <w:t xml:space="preserve"> </w:t>
      </w:r>
      <w:r>
        <w:rPr>
          <w:rStyle w:val="None"/>
          <w:rFonts w:ascii="Times New Roman" w:hAnsi="Times New Roman" w:hint="default"/>
          <w:outline w:val="0"/>
          <w:color w:val="22272f"/>
          <w:sz w:val="28"/>
          <w:szCs w:val="28"/>
          <w:u w:color="22272f"/>
          <w:rtl w:val="0"/>
          <w14:textFill>
            <w14:solidFill>
              <w14:srgbClr w14:val="22272F"/>
            </w14:solidFill>
          </w14:textFill>
        </w:rPr>
        <w:t xml:space="preserve">«О некоммерческих организациях» прошу признать исполнителем общественно полезных услуг и внести в реестр некоммерческих организаций – исполнителей общественно полезных услуг социально ориентированную некоммерческую организацию </w:t>
      </w:r>
      <w:r>
        <w:rPr>
          <w:rStyle w:val="None"/>
          <w:outline w:val="0"/>
          <w:color w:val="22272f"/>
          <w:sz w:val="21"/>
          <w:szCs w:val="21"/>
          <w:u w:color="22272f"/>
          <w:rtl w:val="0"/>
          <w14:textFill>
            <w14:solidFill>
              <w14:srgbClr w14:val="22272F"/>
            </w14:solidFill>
          </w14:textFill>
        </w:rPr>
        <w:t>_______________________</w:t>
      </w:r>
      <w:r>
        <w:rPr>
          <w:rStyle w:val="None"/>
          <w:outline w:val="0"/>
          <w:color w:val="22272f"/>
          <w:sz w:val="21"/>
          <w:szCs w:val="21"/>
          <w:u w:color="22272f"/>
          <w:rtl w:val="0"/>
          <w:lang w:val="ru-RU"/>
          <w14:textFill>
            <w14:solidFill>
              <w14:srgbClr w14:val="22272F"/>
            </w14:solidFill>
          </w14:textFill>
        </w:rPr>
        <w:t>_______________________</w:t>
      </w:r>
    </w:p>
    <w:p>
      <w:pPr>
        <w:pStyle w:val="Стандартный HTML"/>
        <w:shd w:val="clear" w:color="auto" w:fill="ffffff"/>
        <w:tabs>
          <w:tab w:val="left" w:pos="9133"/>
          <w:tab w:val="left" w:pos="9133"/>
          <w:tab w:val="left" w:pos="9133"/>
          <w:tab w:val="left" w:pos="9133"/>
          <w:tab w:val="left" w:pos="9133"/>
          <w:tab w:val="left" w:pos="9133"/>
          <w:tab w:val="left" w:pos="9133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Style w:val="None"/>
          <w:rFonts w:ascii="Times New Roman" w:cs="Times New Roman" w:hAnsi="Times New Roman" w:eastAsia="Times New Roman"/>
          <w:outline w:val="0"/>
          <w:color w:val="22272f"/>
          <w:u w:color="22272f"/>
          <w14:textFill>
            <w14:solidFill>
              <w14:srgbClr w14:val="22272F"/>
            </w14:solidFill>
          </w14:textFill>
        </w:rPr>
      </w:pPr>
      <w:r>
        <w:rPr>
          <w:rStyle w:val="None"/>
          <w:outline w:val="0"/>
          <w:color w:val="22272f"/>
          <w:sz w:val="21"/>
          <w:szCs w:val="21"/>
          <w:u w:color="22272f"/>
          <w:rtl w:val="0"/>
          <w14:textFill>
            <w14:solidFill>
              <w14:srgbClr w14:val="22272F"/>
            </w14:solidFill>
          </w14:textFill>
        </w:rPr>
        <w:t xml:space="preserve">                                         </w:t>
      </w:r>
      <w:r>
        <w:rPr>
          <w:rStyle w:val="None"/>
          <w:rFonts w:ascii="Times New Roman" w:hAnsi="Times New Roman"/>
          <w:outline w:val="0"/>
          <w:color w:val="22272f"/>
          <w:u w:color="22272f"/>
          <w:rtl w:val="0"/>
          <w14:textFill>
            <w14:solidFill>
              <w14:srgbClr w14:val="22272F"/>
            </w14:solidFill>
          </w14:textFill>
        </w:rPr>
        <w:t>(</w:t>
      </w:r>
      <w:r>
        <w:rPr>
          <w:rStyle w:val="None"/>
          <w:rFonts w:ascii="Times New Roman" w:hAnsi="Times New Roman" w:hint="default"/>
          <w:outline w:val="0"/>
          <w:color w:val="22272f"/>
          <w:u w:color="22272f"/>
          <w:rtl w:val="0"/>
          <w14:textFill>
            <w14:solidFill>
              <w14:srgbClr w14:val="22272F"/>
            </w14:solidFill>
          </w14:textFill>
        </w:rPr>
        <w:t>полное наименование</w:t>
      </w:r>
    </w:p>
    <w:p>
      <w:pPr>
        <w:pStyle w:val="Стандартный HTML"/>
        <w:shd w:val="clear" w:color="auto" w:fill="ffffff"/>
        <w:tabs>
          <w:tab w:val="left" w:pos="9133"/>
          <w:tab w:val="left" w:pos="9133"/>
          <w:tab w:val="left" w:pos="9133"/>
          <w:tab w:val="left" w:pos="9133"/>
          <w:tab w:val="left" w:pos="9133"/>
          <w:tab w:val="left" w:pos="9133"/>
          <w:tab w:val="left" w:pos="9133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rPr>
          <w:rStyle w:val="None"/>
          <w:outline w:val="0"/>
          <w:color w:val="22272f"/>
          <w:sz w:val="21"/>
          <w:szCs w:val="21"/>
          <w:u w:color="22272f"/>
          <w14:textFill>
            <w14:solidFill>
              <w14:srgbClr w14:val="22272F"/>
            </w14:solidFill>
          </w14:textFill>
        </w:rPr>
      </w:pPr>
      <w:r>
        <w:rPr>
          <w:rStyle w:val="None"/>
          <w:outline w:val="0"/>
          <w:color w:val="22272f"/>
          <w:sz w:val="21"/>
          <w:szCs w:val="21"/>
          <w:u w:color="22272f"/>
          <w:rtl w:val="0"/>
          <w14:textFill>
            <w14:solidFill>
              <w14:srgbClr w14:val="22272F"/>
            </w14:solidFill>
          </w14:textFill>
        </w:rPr>
        <w:t>_______________________________________________________________________</w:t>
      </w:r>
      <w:r>
        <w:rPr>
          <w:rStyle w:val="None"/>
          <w:outline w:val="0"/>
          <w:color w:val="22272f"/>
          <w:sz w:val="21"/>
          <w:szCs w:val="21"/>
          <w:u w:color="22272f"/>
          <w:rtl w:val="0"/>
          <w:lang w:val="ru-RU"/>
          <w14:textFill>
            <w14:solidFill>
              <w14:srgbClr w14:val="22272F"/>
            </w14:solidFill>
          </w14:textFill>
        </w:rPr>
        <w:t>_____</w:t>
      </w:r>
    </w:p>
    <w:p>
      <w:pPr>
        <w:pStyle w:val="Стандартный HTML"/>
        <w:shd w:val="clear" w:color="auto" w:fill="ffffff"/>
        <w:tabs>
          <w:tab w:val="left" w:pos="9133"/>
          <w:tab w:val="left" w:pos="9133"/>
          <w:tab w:val="left" w:pos="9133"/>
          <w:tab w:val="left" w:pos="9133"/>
          <w:tab w:val="left" w:pos="9133"/>
          <w:tab w:val="left" w:pos="9133"/>
          <w:tab w:val="left" w:pos="9133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Style w:val="None"/>
          <w:rFonts w:ascii="Times New Roman" w:cs="Times New Roman" w:hAnsi="Times New Roman" w:eastAsia="Times New Roman"/>
          <w:outline w:val="0"/>
          <w:color w:val="22272f"/>
          <w:u w:color="22272f"/>
          <w14:textFill>
            <w14:solidFill>
              <w14:srgbClr w14:val="22272F"/>
            </w14:solidFill>
          </w14:textFill>
        </w:rPr>
      </w:pPr>
      <w:r>
        <w:rPr>
          <w:rStyle w:val="None"/>
          <w:rFonts w:ascii="Times New Roman" w:hAnsi="Times New Roman" w:hint="default"/>
          <w:outline w:val="0"/>
          <w:color w:val="22272f"/>
          <w:u w:color="22272f"/>
          <w:rtl w:val="0"/>
          <w14:textFill>
            <w14:solidFill>
              <w14:srgbClr w14:val="22272F"/>
            </w14:solidFill>
          </w14:textFill>
        </w:rPr>
        <w:t>и основной государственный регистрационный номер</w:t>
      </w:r>
      <w:r>
        <w:rPr>
          <w:rStyle w:val="None"/>
          <w:rFonts w:ascii="Times New Roman" w:hAnsi="Times New Roman"/>
          <w:outline w:val="0"/>
          <w:color w:val="22272f"/>
          <w:u w:color="22272f"/>
          <w:rtl w:val="0"/>
          <w14:textFill>
            <w14:solidFill>
              <w14:srgbClr w14:val="22272F"/>
            </w14:solidFill>
          </w14:textFill>
        </w:rPr>
        <w:t xml:space="preserve">, </w:t>
      </w:r>
      <w:r>
        <w:rPr>
          <w:rStyle w:val="None"/>
          <w:rFonts w:ascii="Times New Roman" w:hAnsi="Times New Roman" w:hint="default"/>
          <w:outline w:val="0"/>
          <w:color w:val="22272f"/>
          <w:u w:color="22272f"/>
          <w:rtl w:val="0"/>
          <w14:textFill>
            <w14:solidFill>
              <w14:srgbClr w14:val="22272F"/>
            </w14:solidFill>
          </w14:textFill>
        </w:rPr>
        <w:t xml:space="preserve">а также адрес </w:t>
      </w:r>
      <w:r>
        <w:rPr>
          <w:rStyle w:val="None"/>
          <w:rFonts w:ascii="Times New Roman" w:hAnsi="Times New Roman"/>
          <w:outline w:val="0"/>
          <w:color w:val="22272f"/>
          <w:u w:color="22272f"/>
          <w:rtl w:val="0"/>
          <w14:textFill>
            <w14:solidFill>
              <w14:srgbClr w14:val="22272F"/>
            </w14:solidFill>
          </w14:textFill>
        </w:rPr>
        <w:t>(</w:t>
      </w:r>
      <w:r>
        <w:rPr>
          <w:rStyle w:val="None"/>
          <w:rFonts w:ascii="Times New Roman" w:hAnsi="Times New Roman" w:hint="default"/>
          <w:outline w:val="0"/>
          <w:color w:val="22272f"/>
          <w:u w:color="22272f"/>
          <w:rtl w:val="0"/>
          <w14:textFill>
            <w14:solidFill>
              <w14:srgbClr w14:val="22272F"/>
            </w14:solidFill>
          </w14:textFill>
        </w:rPr>
        <w:t>место нахождения</w:t>
      </w:r>
      <w:r>
        <w:rPr>
          <w:rStyle w:val="None"/>
          <w:rFonts w:ascii="Times New Roman" w:hAnsi="Times New Roman"/>
          <w:outline w:val="0"/>
          <w:color w:val="22272f"/>
          <w:u w:color="22272f"/>
          <w:rtl w:val="0"/>
          <w14:textFill>
            <w14:solidFill>
              <w14:srgbClr w14:val="22272F"/>
            </w14:solidFill>
          </w14:textFill>
        </w:rPr>
        <w:t>)</w:t>
      </w:r>
    </w:p>
    <w:p>
      <w:pPr>
        <w:pStyle w:val="Стандартный HTML"/>
        <w:shd w:val="clear" w:color="auto" w:fill="ffffff"/>
        <w:tabs>
          <w:tab w:val="left" w:pos="9133"/>
          <w:tab w:val="left" w:pos="9133"/>
          <w:tab w:val="left" w:pos="9133"/>
          <w:tab w:val="left" w:pos="9133"/>
          <w:tab w:val="left" w:pos="9133"/>
          <w:tab w:val="left" w:pos="9133"/>
          <w:tab w:val="left" w:pos="9133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Style w:val="None"/>
          <w:rFonts w:ascii="Times New Roman" w:cs="Times New Roman" w:hAnsi="Times New Roman" w:eastAsia="Times New Roman"/>
          <w:outline w:val="0"/>
          <w:color w:val="22272f"/>
          <w:u w:color="22272f"/>
          <w14:textFill>
            <w14:solidFill>
              <w14:srgbClr w14:val="22272F"/>
            </w14:solidFill>
          </w14:textFill>
        </w:rPr>
      </w:pPr>
    </w:p>
    <w:p>
      <w:pPr>
        <w:pStyle w:val="Стандартный HTML"/>
        <w:shd w:val="clear" w:color="auto" w:fill="ffffff"/>
        <w:tabs>
          <w:tab w:val="left" w:pos="9133"/>
          <w:tab w:val="left" w:pos="9133"/>
          <w:tab w:val="left" w:pos="9133"/>
          <w:tab w:val="left" w:pos="9133"/>
          <w:tab w:val="left" w:pos="9133"/>
          <w:tab w:val="left" w:pos="9133"/>
          <w:tab w:val="left" w:pos="9133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Style w:val="None"/>
          <w:outline w:val="0"/>
          <w:color w:val="22272f"/>
          <w:sz w:val="21"/>
          <w:szCs w:val="21"/>
          <w:u w:color="22272f"/>
          <w14:textFill>
            <w14:solidFill>
              <w14:srgbClr w14:val="22272F"/>
            </w14:solidFill>
          </w14:textFill>
        </w:rPr>
      </w:pPr>
      <w:r>
        <w:rPr>
          <w:rStyle w:val="None"/>
          <w:outline w:val="0"/>
          <w:color w:val="22272f"/>
          <w:sz w:val="21"/>
          <w:szCs w:val="21"/>
          <w:u w:color="22272f"/>
          <w:rtl w:val="0"/>
          <w14:textFill>
            <w14:solidFill>
              <w14:srgbClr w14:val="22272F"/>
            </w14:solidFill>
          </w14:textFill>
        </w:rPr>
        <w:t>_______________________________________________________________________</w:t>
      </w:r>
      <w:r>
        <w:rPr>
          <w:rStyle w:val="None"/>
          <w:outline w:val="0"/>
          <w:color w:val="22272f"/>
          <w:sz w:val="21"/>
          <w:szCs w:val="21"/>
          <w:u w:color="22272f"/>
          <w:rtl w:val="0"/>
          <w:lang w:val="ru-RU"/>
          <w14:textFill>
            <w14:solidFill>
              <w14:srgbClr w14:val="22272F"/>
            </w14:solidFill>
          </w14:textFill>
        </w:rPr>
        <w:t>_____</w:t>
      </w:r>
    </w:p>
    <w:p>
      <w:pPr>
        <w:pStyle w:val="Стандартный HTML"/>
        <w:shd w:val="clear" w:color="auto" w:fill="ffffff"/>
        <w:tabs>
          <w:tab w:val="left" w:pos="9133"/>
          <w:tab w:val="left" w:pos="9133"/>
          <w:tab w:val="left" w:pos="9133"/>
          <w:tab w:val="left" w:pos="9133"/>
          <w:tab w:val="left" w:pos="9133"/>
          <w:tab w:val="left" w:pos="9133"/>
          <w:tab w:val="left" w:pos="9133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Style w:val="None"/>
          <w:rFonts w:ascii="Times New Roman" w:cs="Times New Roman" w:hAnsi="Times New Roman" w:eastAsia="Times New Roman"/>
          <w:outline w:val="0"/>
          <w:color w:val="22272f"/>
          <w:u w:color="22272f"/>
          <w14:textFill>
            <w14:solidFill>
              <w14:srgbClr w14:val="22272F"/>
            </w14:solidFill>
          </w14:textFill>
        </w:rPr>
      </w:pPr>
      <w:r>
        <w:rPr>
          <w:rStyle w:val="None"/>
          <w:rFonts w:ascii="Times New Roman" w:hAnsi="Times New Roman" w:hint="default"/>
          <w:outline w:val="0"/>
          <w:color w:val="22272f"/>
          <w:u w:color="22272f"/>
          <w:rtl w:val="0"/>
          <w14:textFill>
            <w14:solidFill>
              <w14:srgbClr w14:val="22272F"/>
            </w14:solidFill>
          </w14:textFill>
        </w:rPr>
        <w:t xml:space="preserve">постоянно действующего исполнительного органа организации </w:t>
      </w:r>
      <w:r>
        <w:rPr>
          <w:rStyle w:val="None"/>
          <w:rFonts w:ascii="Times New Roman" w:hAnsi="Times New Roman"/>
          <w:outline w:val="0"/>
          <w:color w:val="22272f"/>
          <w:u w:color="22272f"/>
          <w:rtl w:val="0"/>
          <w14:textFill>
            <w14:solidFill>
              <w14:srgbClr w14:val="22272F"/>
            </w14:solidFill>
          </w14:textFill>
        </w:rPr>
        <w:t>(</w:t>
      </w:r>
      <w:r>
        <w:rPr>
          <w:rStyle w:val="None"/>
          <w:rFonts w:ascii="Times New Roman" w:hAnsi="Times New Roman" w:hint="default"/>
          <w:outline w:val="0"/>
          <w:color w:val="22272f"/>
          <w:u w:color="22272f"/>
          <w:rtl w:val="0"/>
          <w14:textFill>
            <w14:solidFill>
              <w14:srgbClr w14:val="22272F"/>
            </w14:solidFill>
          </w14:textFill>
        </w:rPr>
        <w:t>в случае отсутствия постоянно</w:t>
      </w:r>
    </w:p>
    <w:p>
      <w:pPr>
        <w:pStyle w:val="Стандартный HTML"/>
        <w:shd w:val="clear" w:color="auto" w:fill="ffffff"/>
        <w:tabs>
          <w:tab w:val="left" w:pos="9133"/>
          <w:tab w:val="left" w:pos="9133"/>
          <w:tab w:val="left" w:pos="9133"/>
          <w:tab w:val="left" w:pos="9133"/>
          <w:tab w:val="left" w:pos="9133"/>
          <w:tab w:val="left" w:pos="9133"/>
          <w:tab w:val="left" w:pos="9133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Style w:val="None"/>
          <w:rFonts w:ascii="Times New Roman" w:cs="Times New Roman" w:hAnsi="Times New Roman" w:eastAsia="Times New Roman"/>
          <w:outline w:val="0"/>
          <w:color w:val="22272f"/>
          <w:u w:color="22272f"/>
          <w14:textFill>
            <w14:solidFill>
              <w14:srgbClr w14:val="22272F"/>
            </w14:solidFill>
          </w14:textFill>
        </w:rPr>
      </w:pPr>
    </w:p>
    <w:p>
      <w:pPr>
        <w:pStyle w:val="Стандартный HTML"/>
        <w:shd w:val="clear" w:color="auto" w:fill="ffffff"/>
        <w:tabs>
          <w:tab w:val="left" w:pos="9133"/>
          <w:tab w:val="left" w:pos="9133"/>
          <w:tab w:val="left" w:pos="9133"/>
          <w:tab w:val="left" w:pos="9133"/>
          <w:tab w:val="left" w:pos="9133"/>
          <w:tab w:val="left" w:pos="9133"/>
          <w:tab w:val="left" w:pos="9133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Style w:val="None"/>
          <w:outline w:val="0"/>
          <w:color w:val="22272f"/>
          <w:sz w:val="21"/>
          <w:szCs w:val="21"/>
          <w:u w:color="22272f"/>
          <w14:textFill>
            <w14:solidFill>
              <w14:srgbClr w14:val="22272F"/>
            </w14:solidFill>
          </w14:textFill>
        </w:rPr>
      </w:pPr>
      <w:r>
        <w:rPr>
          <w:rStyle w:val="None"/>
          <w:outline w:val="0"/>
          <w:color w:val="22272f"/>
          <w:sz w:val="21"/>
          <w:szCs w:val="21"/>
          <w:u w:color="22272f"/>
          <w:rtl w:val="0"/>
          <w14:textFill>
            <w14:solidFill>
              <w14:srgbClr w14:val="22272F"/>
            </w14:solidFill>
          </w14:textFill>
        </w:rPr>
        <w:t>_______________________________________________________________________</w:t>
      </w:r>
      <w:r>
        <w:rPr>
          <w:rStyle w:val="None"/>
          <w:outline w:val="0"/>
          <w:color w:val="22272f"/>
          <w:sz w:val="21"/>
          <w:szCs w:val="21"/>
          <w:u w:color="22272f"/>
          <w:rtl w:val="0"/>
          <w:lang w:val="ru-RU"/>
          <w14:textFill>
            <w14:solidFill>
              <w14:srgbClr w14:val="22272F"/>
            </w14:solidFill>
          </w14:textFill>
        </w:rPr>
        <w:t>_____</w:t>
      </w:r>
    </w:p>
    <w:p>
      <w:pPr>
        <w:pStyle w:val="Стандартный HTML"/>
        <w:shd w:val="clear" w:color="auto" w:fill="ffffff"/>
        <w:tabs>
          <w:tab w:val="left" w:pos="9133"/>
          <w:tab w:val="left" w:pos="9133"/>
          <w:tab w:val="left" w:pos="9133"/>
          <w:tab w:val="left" w:pos="9133"/>
          <w:tab w:val="left" w:pos="9133"/>
          <w:tab w:val="left" w:pos="9133"/>
          <w:tab w:val="left" w:pos="9133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Style w:val="None"/>
          <w:rFonts w:ascii="Times New Roman" w:cs="Times New Roman" w:hAnsi="Times New Roman" w:eastAsia="Times New Roman"/>
          <w:outline w:val="0"/>
          <w:color w:val="22272f"/>
          <w:u w:color="22272f"/>
          <w14:textFill>
            <w14:solidFill>
              <w14:srgbClr w14:val="22272F"/>
            </w14:solidFill>
          </w14:textFill>
        </w:rPr>
      </w:pPr>
      <w:r>
        <w:rPr>
          <w:rStyle w:val="None"/>
          <w:rFonts w:ascii="Times New Roman" w:hAnsi="Times New Roman" w:hint="default"/>
          <w:outline w:val="0"/>
          <w:color w:val="22272f"/>
          <w:u w:color="22272f"/>
          <w:rtl w:val="0"/>
          <w14:textFill>
            <w14:solidFill>
              <w14:srgbClr w14:val="22272F"/>
            </w14:solidFill>
          </w14:textFill>
        </w:rPr>
        <w:t>действующего</w:t>
      </w:r>
      <w:r>
        <w:rPr>
          <w:rStyle w:val="None"/>
          <w:outline w:val="0"/>
          <w:color w:val="22272f"/>
          <w:sz w:val="21"/>
          <w:szCs w:val="21"/>
          <w:u w:color="22272f"/>
          <w:rtl w:val="0"/>
          <w14:textFill>
            <w14:solidFill>
              <w14:srgbClr w14:val="22272F"/>
            </w14:solidFill>
          </w14:textFill>
        </w:rPr>
        <w:t xml:space="preserve"> </w:t>
      </w:r>
      <w:r>
        <w:rPr>
          <w:rStyle w:val="None"/>
          <w:rFonts w:ascii="Times New Roman" w:hAnsi="Times New Roman" w:hint="default"/>
          <w:outline w:val="0"/>
          <w:color w:val="22272f"/>
          <w:u w:color="22272f"/>
          <w:rtl w:val="0"/>
          <w14:textFill>
            <w14:solidFill>
              <w14:srgbClr w14:val="22272F"/>
            </w14:solidFill>
          </w14:textFill>
        </w:rPr>
        <w:t>исполнительного органа – иного органа или лица</w:t>
      </w:r>
      <w:r>
        <w:rPr>
          <w:rStyle w:val="None"/>
          <w:rFonts w:ascii="Times New Roman" w:hAnsi="Times New Roman"/>
          <w:outline w:val="0"/>
          <w:color w:val="22272f"/>
          <w:u w:color="22272f"/>
          <w:rtl w:val="0"/>
          <w14:textFill>
            <w14:solidFill>
              <w14:srgbClr w14:val="22272F"/>
            </w14:solidFill>
          </w14:textFill>
        </w:rPr>
        <w:t xml:space="preserve">, </w:t>
      </w:r>
      <w:r>
        <w:rPr>
          <w:rStyle w:val="None"/>
          <w:rFonts w:ascii="Times New Roman" w:hAnsi="Times New Roman" w:hint="default"/>
          <w:outline w:val="0"/>
          <w:color w:val="22272f"/>
          <w:u w:color="22272f"/>
          <w:rtl w:val="0"/>
          <w14:textFill>
            <w14:solidFill>
              <w14:srgbClr w14:val="22272F"/>
            </w14:solidFill>
          </w14:textFill>
        </w:rPr>
        <w:t>имеющего право действовать</w:t>
      </w:r>
    </w:p>
    <w:p>
      <w:pPr>
        <w:pStyle w:val="Стандартный HTML"/>
        <w:shd w:val="clear" w:color="auto" w:fill="ffffff"/>
        <w:tabs>
          <w:tab w:val="left" w:pos="9133"/>
          <w:tab w:val="left" w:pos="9133"/>
          <w:tab w:val="left" w:pos="9133"/>
          <w:tab w:val="left" w:pos="9133"/>
          <w:tab w:val="left" w:pos="9133"/>
          <w:tab w:val="left" w:pos="9133"/>
          <w:tab w:val="left" w:pos="9133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Style w:val="None"/>
          <w:rFonts w:ascii="Times New Roman" w:cs="Times New Roman" w:hAnsi="Times New Roman" w:eastAsia="Times New Roman"/>
          <w:outline w:val="0"/>
          <w:color w:val="22272f"/>
          <w:sz w:val="12"/>
          <w:szCs w:val="12"/>
          <w:u w:color="22272f"/>
          <w14:textFill>
            <w14:solidFill>
              <w14:srgbClr w14:val="22272F"/>
            </w14:solidFill>
          </w14:textFill>
        </w:rPr>
      </w:pPr>
    </w:p>
    <w:p>
      <w:pPr>
        <w:pStyle w:val="Стандартный HTML"/>
        <w:shd w:val="clear" w:color="auto" w:fill="ffffff"/>
        <w:tabs>
          <w:tab w:val="left" w:pos="9133"/>
          <w:tab w:val="left" w:pos="9133"/>
          <w:tab w:val="left" w:pos="9133"/>
          <w:tab w:val="left" w:pos="9133"/>
          <w:tab w:val="left" w:pos="9133"/>
          <w:tab w:val="left" w:pos="9133"/>
          <w:tab w:val="left" w:pos="9133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Style w:val="None"/>
          <w:outline w:val="0"/>
          <w:color w:val="22272f"/>
          <w:sz w:val="21"/>
          <w:szCs w:val="21"/>
          <w:u w:color="22272f"/>
          <w14:textFill>
            <w14:solidFill>
              <w14:srgbClr w14:val="22272F"/>
            </w14:solidFill>
          </w14:textFill>
        </w:rPr>
      </w:pPr>
      <w:r>
        <w:rPr>
          <w:rStyle w:val="None"/>
          <w:outline w:val="0"/>
          <w:color w:val="22272f"/>
          <w:sz w:val="21"/>
          <w:szCs w:val="21"/>
          <w:u w:color="22272f"/>
          <w:rtl w:val="0"/>
          <w14:textFill>
            <w14:solidFill>
              <w14:srgbClr w14:val="22272F"/>
            </w14:solidFill>
          </w14:textFill>
        </w:rPr>
        <w:t>_______________________________________________________________________</w:t>
      </w:r>
      <w:r>
        <w:rPr>
          <w:rStyle w:val="None"/>
          <w:outline w:val="0"/>
          <w:color w:val="22272f"/>
          <w:sz w:val="21"/>
          <w:szCs w:val="21"/>
          <w:u w:color="22272f"/>
          <w:rtl w:val="0"/>
          <w:lang w:val="ru-RU"/>
          <w14:textFill>
            <w14:solidFill>
              <w14:srgbClr w14:val="22272F"/>
            </w14:solidFill>
          </w14:textFill>
        </w:rPr>
        <w:t>____</w:t>
      </w:r>
      <w:r>
        <w:rPr>
          <w:rStyle w:val="None"/>
          <w:rFonts w:ascii="Times New Roman" w:hAnsi="Times New Roman"/>
          <w:outline w:val="0"/>
          <w:color w:val="22272f"/>
          <w:sz w:val="28"/>
          <w:szCs w:val="28"/>
          <w:u w:color="22272f"/>
          <w:rtl w:val="0"/>
          <w14:textFill>
            <w14:solidFill>
              <w14:srgbClr w14:val="22272F"/>
            </w14:solidFill>
          </w14:textFill>
        </w:rPr>
        <w:t>,</w:t>
      </w:r>
    </w:p>
    <w:p>
      <w:pPr>
        <w:pStyle w:val="Стандартный 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Style w:val="None"/>
          <w:rFonts w:ascii="Times New Roman" w:cs="Times New Roman" w:hAnsi="Times New Roman" w:eastAsia="Times New Roman"/>
          <w:outline w:val="0"/>
          <w:color w:val="22272f"/>
          <w:u w:color="22272f"/>
          <w14:textFill>
            <w14:solidFill>
              <w14:srgbClr w14:val="22272F"/>
            </w14:solidFill>
          </w14:textFill>
        </w:rPr>
      </w:pPr>
      <w:r>
        <w:rPr>
          <w:rStyle w:val="None"/>
          <w:rFonts w:ascii="Times New Roman" w:hAnsi="Times New Roman" w:hint="default"/>
          <w:outline w:val="0"/>
          <w:color w:val="22272f"/>
          <w:u w:color="22272f"/>
          <w:rtl w:val="0"/>
          <w14:textFill>
            <w14:solidFill>
              <w14:srgbClr w14:val="22272F"/>
            </w14:solidFill>
          </w14:textFill>
        </w:rPr>
        <w:t>от ее имени без доверенности</w:t>
      </w:r>
      <w:r>
        <w:rPr>
          <w:rStyle w:val="None"/>
          <w:rFonts w:ascii="Times New Roman" w:hAnsi="Times New Roman"/>
          <w:outline w:val="0"/>
          <w:color w:val="22272f"/>
          <w:u w:color="22272f"/>
          <w:rtl w:val="0"/>
          <w14:textFill>
            <w14:solidFill>
              <w14:srgbClr w14:val="22272F"/>
            </w14:solidFill>
          </w14:textFill>
        </w:rPr>
        <w:t xml:space="preserve">), </w:t>
      </w:r>
      <w:r>
        <w:rPr>
          <w:rStyle w:val="None"/>
          <w:rFonts w:ascii="Times New Roman" w:hAnsi="Times New Roman" w:hint="default"/>
          <w:outline w:val="0"/>
          <w:color w:val="22272f"/>
          <w:u w:color="22272f"/>
          <w:rtl w:val="0"/>
          <w14:textFill>
            <w14:solidFill>
              <w14:srgbClr w14:val="22272F"/>
            </w14:solidFill>
          </w14:textFill>
        </w:rPr>
        <w:t>по которому осуществляется связь с данной организацией</w:t>
      </w:r>
      <w:r>
        <w:rPr>
          <w:rStyle w:val="None"/>
          <w:rFonts w:ascii="Times New Roman" w:hAnsi="Times New Roman"/>
          <w:outline w:val="0"/>
          <w:color w:val="22272f"/>
          <w:u w:color="22272f"/>
          <w:rtl w:val="0"/>
          <w14:textFill>
            <w14:solidFill>
              <w14:srgbClr w14:val="22272F"/>
            </w14:solidFill>
          </w14:textFill>
        </w:rPr>
        <w:t>)</w:t>
      </w:r>
      <w:r>
        <w:rPr>
          <w:rStyle w:val="None"/>
          <w:outline w:val="0"/>
          <w:color w:val="22272f"/>
          <w:sz w:val="21"/>
          <w:szCs w:val="21"/>
          <w:u w:color="22272f"/>
          <w14:textFill>
            <w14:solidFill>
              <w14:srgbClr w14:val="22272F"/>
            </w14:solidFill>
          </w14:textFill>
        </w:rPr>
        <w:tab/>
      </w:r>
    </w:p>
    <w:p>
      <w:pPr>
        <w:pStyle w:val="Стандартный HTML"/>
        <w:shd w:val="clear" w:color="auto" w:fill="ffffff"/>
        <w:tabs>
          <w:tab w:val="left" w:pos="9133"/>
          <w:tab w:val="left" w:pos="9133"/>
          <w:tab w:val="left" w:pos="9133"/>
          <w:tab w:val="left" w:pos="9133"/>
          <w:tab w:val="left" w:pos="9133"/>
          <w:tab w:val="left" w:pos="9133"/>
          <w:tab w:val="left" w:pos="9133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before="120"/>
        <w:jc w:val="both"/>
        <w:rPr>
          <w:rStyle w:val="None"/>
          <w:rFonts w:ascii="Times New Roman" w:cs="Times New Roman" w:hAnsi="Times New Roman" w:eastAsia="Times New Roman"/>
          <w:outline w:val="0"/>
          <w:color w:val="22272f"/>
          <w:sz w:val="28"/>
          <w:szCs w:val="28"/>
          <w:u w:color="22272f"/>
          <w14:textFill>
            <w14:solidFill>
              <w14:srgbClr w14:val="22272F"/>
            </w14:solidFill>
          </w14:textFill>
        </w:rPr>
      </w:pPr>
      <w:r>
        <w:rPr>
          <w:rStyle w:val="None"/>
          <w:rFonts w:ascii="Times New Roman" w:hAnsi="Times New Roman" w:hint="default"/>
          <w:outline w:val="0"/>
          <w:color w:val="22272f"/>
          <w:sz w:val="28"/>
          <w:szCs w:val="28"/>
          <w:u w:color="22272f"/>
          <w:rtl w:val="0"/>
          <w14:textFill>
            <w14:solidFill>
              <w14:srgbClr w14:val="22272F"/>
            </w14:solidFill>
          </w14:textFill>
        </w:rPr>
        <w:t>оказывающую следующие общественно полезные услуги</w:t>
      </w:r>
      <w:r>
        <w:rPr>
          <w:rStyle w:val="None"/>
          <w:rFonts w:ascii="Times New Roman" w:hAnsi="Times New Roman"/>
          <w:outline w:val="0"/>
          <w:color w:val="22272f"/>
          <w:sz w:val="28"/>
          <w:szCs w:val="28"/>
          <w:u w:color="22272f"/>
          <w:rtl w:val="0"/>
          <w14:textFill>
            <w14:solidFill>
              <w14:srgbClr w14:val="22272F"/>
            </w14:solidFill>
          </w14:textFill>
        </w:rPr>
        <w:t>:</w:t>
      </w:r>
    </w:p>
    <w:p>
      <w:pPr>
        <w:pStyle w:val="Стандартный HTML"/>
        <w:shd w:val="clear" w:color="auto" w:fill="ffffff"/>
        <w:tabs>
          <w:tab w:val="left" w:pos="9133"/>
          <w:tab w:val="left" w:pos="9133"/>
          <w:tab w:val="left" w:pos="9133"/>
          <w:tab w:val="left" w:pos="9133"/>
          <w:tab w:val="left" w:pos="9133"/>
          <w:tab w:val="left" w:pos="9133"/>
          <w:tab w:val="left" w:pos="9133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Style w:val="None"/>
          <w:outline w:val="0"/>
          <w:color w:val="22272f"/>
          <w:sz w:val="21"/>
          <w:szCs w:val="21"/>
          <w:u w:color="22272f"/>
          <w14:textFill>
            <w14:solidFill>
              <w14:srgbClr w14:val="22272F"/>
            </w14:solidFill>
          </w14:textFill>
        </w:rPr>
      </w:pPr>
      <w:r>
        <w:rPr>
          <w:rStyle w:val="None"/>
          <w:outline w:val="0"/>
          <w:color w:val="22272f"/>
          <w:sz w:val="21"/>
          <w:szCs w:val="21"/>
          <w:u w:color="22272f"/>
          <w:rtl w:val="0"/>
          <w14:textFill>
            <w14:solidFill>
              <w14:srgbClr w14:val="22272F"/>
            </w14:solidFill>
          </w14:textFill>
        </w:rPr>
        <w:t>_______________________________________________________________________</w:t>
      </w:r>
      <w:r>
        <w:rPr>
          <w:rStyle w:val="None"/>
          <w:outline w:val="0"/>
          <w:color w:val="22272f"/>
          <w:sz w:val="21"/>
          <w:szCs w:val="21"/>
          <w:u w:color="22272f"/>
          <w:rtl w:val="0"/>
          <w:lang w:val="ru-RU"/>
          <w14:textFill>
            <w14:solidFill>
              <w14:srgbClr w14:val="22272F"/>
            </w14:solidFill>
          </w14:textFill>
        </w:rPr>
        <w:t>____</w:t>
      </w:r>
    </w:p>
    <w:p>
      <w:pPr>
        <w:pStyle w:val="Стандартный HTML"/>
        <w:shd w:val="clear" w:color="auto" w:fill="ffffff"/>
        <w:tabs>
          <w:tab w:val="left" w:pos="9133"/>
          <w:tab w:val="left" w:pos="9133"/>
          <w:tab w:val="left" w:pos="9133"/>
          <w:tab w:val="left" w:pos="9133"/>
          <w:tab w:val="left" w:pos="9133"/>
          <w:tab w:val="left" w:pos="9133"/>
          <w:tab w:val="left" w:pos="9133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Style w:val="None"/>
          <w:rFonts w:ascii="Times New Roman" w:cs="Times New Roman" w:hAnsi="Times New Roman" w:eastAsia="Times New Roman"/>
          <w:outline w:val="0"/>
          <w:color w:val="22272f"/>
          <w:u w:color="22272f"/>
          <w14:textFill>
            <w14:solidFill>
              <w14:srgbClr w14:val="22272F"/>
            </w14:solidFill>
          </w14:textFill>
        </w:rPr>
      </w:pPr>
      <w:r>
        <w:rPr>
          <w:rStyle w:val="None"/>
          <w:outline w:val="0"/>
          <w:color w:val="22272f"/>
          <w:sz w:val="21"/>
          <w:szCs w:val="21"/>
          <w:u w:color="22272f"/>
          <w:rtl w:val="0"/>
          <w14:textFill>
            <w14:solidFill>
              <w14:srgbClr w14:val="22272F"/>
            </w14:solidFill>
          </w14:textFill>
        </w:rPr>
        <w:t>(</w:t>
      </w:r>
      <w:r>
        <w:rPr>
          <w:rStyle w:val="None"/>
          <w:rFonts w:ascii="Times New Roman" w:hAnsi="Times New Roman" w:hint="default"/>
          <w:outline w:val="0"/>
          <w:color w:val="22272f"/>
          <w:u w:color="22272f"/>
          <w:rtl w:val="0"/>
          <w14:textFill>
            <w14:solidFill>
              <w14:srgbClr w14:val="22272F"/>
            </w14:solidFill>
          </w14:textFill>
        </w:rPr>
        <w:t xml:space="preserve">наименования общественно полезных услуг в соответствии с 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"http://ivo.garant.ru/#/document/71526800/entry/1000"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</w:rPr>
        <w:t>перечнем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outline w:val="0"/>
          <w:color w:val="22272f"/>
          <w:u w:color="22272f"/>
          <w:rtl w:val="0"/>
          <w14:textFill>
            <w14:solidFill>
              <w14:srgbClr w14:val="22272F"/>
            </w14:solidFill>
          </w14:textFill>
        </w:rPr>
        <w:t xml:space="preserve"> общественно полезных</w:t>
      </w:r>
    </w:p>
    <w:p>
      <w:pPr>
        <w:pStyle w:val="Стандартный HTML"/>
        <w:shd w:val="clear" w:color="auto" w:fill="ffffff"/>
        <w:tabs>
          <w:tab w:val="left" w:pos="9133"/>
          <w:tab w:val="left" w:pos="9133"/>
          <w:tab w:val="left" w:pos="9133"/>
          <w:tab w:val="left" w:pos="9133"/>
          <w:tab w:val="left" w:pos="9133"/>
          <w:tab w:val="left" w:pos="9133"/>
          <w:tab w:val="left" w:pos="9133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Style w:val="None"/>
          <w:outline w:val="0"/>
          <w:color w:val="22272f"/>
          <w:sz w:val="21"/>
          <w:szCs w:val="21"/>
          <w:u w:color="22272f"/>
          <w14:textFill>
            <w14:solidFill>
              <w14:srgbClr w14:val="22272F"/>
            </w14:solidFill>
          </w14:textFill>
        </w:rPr>
      </w:pPr>
      <w:r>
        <w:rPr>
          <w:rStyle w:val="None"/>
          <w:outline w:val="0"/>
          <w:color w:val="22272f"/>
          <w:sz w:val="21"/>
          <w:szCs w:val="21"/>
          <w:u w:color="22272f"/>
          <w:rtl w:val="0"/>
          <w14:textFill>
            <w14:solidFill>
              <w14:srgbClr w14:val="22272F"/>
            </w14:solidFill>
          </w14:textFill>
        </w:rPr>
        <w:t>_______________________________________________________________________</w:t>
      </w:r>
      <w:r>
        <w:rPr>
          <w:rStyle w:val="None"/>
          <w:outline w:val="0"/>
          <w:color w:val="22272f"/>
          <w:sz w:val="21"/>
          <w:szCs w:val="21"/>
          <w:u w:color="22272f"/>
          <w:rtl w:val="0"/>
          <w:lang w:val="ru-RU"/>
          <w14:textFill>
            <w14:solidFill>
              <w14:srgbClr w14:val="22272F"/>
            </w14:solidFill>
          </w14:textFill>
        </w:rPr>
        <w:t>____</w:t>
      </w:r>
    </w:p>
    <w:p>
      <w:pPr>
        <w:pStyle w:val="Стандартный HTML"/>
        <w:shd w:val="clear" w:color="auto" w:fill="ffffff"/>
        <w:tabs>
          <w:tab w:val="left" w:pos="9133"/>
          <w:tab w:val="left" w:pos="9133"/>
          <w:tab w:val="left" w:pos="9133"/>
          <w:tab w:val="left" w:pos="9133"/>
          <w:tab w:val="left" w:pos="9133"/>
          <w:tab w:val="left" w:pos="9133"/>
          <w:tab w:val="left" w:pos="9133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Style w:val="None"/>
          <w:rFonts w:ascii="Times New Roman" w:cs="Times New Roman" w:hAnsi="Times New Roman" w:eastAsia="Times New Roman"/>
          <w:outline w:val="0"/>
          <w:color w:val="22272f"/>
          <w:spacing w:val="0"/>
          <w:u w:color="22272f"/>
          <w14:textFill>
            <w14:solidFill>
              <w14:srgbClr w14:val="22272F"/>
            </w14:solidFill>
          </w14:textFill>
        </w:rPr>
      </w:pPr>
      <w:r>
        <w:rPr>
          <w:rStyle w:val="None"/>
          <w:rFonts w:ascii="Times New Roman" w:hAnsi="Times New Roman" w:hint="default"/>
          <w:outline w:val="0"/>
          <w:color w:val="22272f"/>
          <w:spacing w:val="0"/>
          <w:u w:color="22272f"/>
          <w:rtl w:val="0"/>
          <w14:textFill>
            <w14:solidFill>
              <w14:srgbClr w14:val="22272F"/>
            </w14:solidFill>
          </w14:textFill>
        </w:rPr>
        <w:t>услуг</w:t>
      </w:r>
      <w:r>
        <w:rPr>
          <w:rStyle w:val="None"/>
          <w:rFonts w:ascii="Times New Roman" w:hAnsi="Times New Roman"/>
          <w:outline w:val="0"/>
          <w:color w:val="22272f"/>
          <w:spacing w:val="0"/>
          <w:u w:color="22272f"/>
          <w:rtl w:val="0"/>
          <w14:textFill>
            <w14:solidFill>
              <w14:srgbClr w14:val="22272F"/>
            </w14:solidFill>
          </w14:textFill>
        </w:rPr>
        <w:t xml:space="preserve">, </w:t>
      </w:r>
      <w:r>
        <w:rPr>
          <w:rStyle w:val="None"/>
          <w:rFonts w:ascii="Times New Roman" w:hAnsi="Times New Roman" w:hint="default"/>
          <w:outline w:val="0"/>
          <w:color w:val="22272f"/>
          <w:spacing w:val="0"/>
          <w:u w:color="22272f"/>
          <w:rtl w:val="0"/>
          <w14:textFill>
            <w14:solidFill>
              <w14:srgbClr w14:val="22272F"/>
            </w14:solidFill>
          </w14:textFill>
        </w:rPr>
        <w:t xml:space="preserve">утвержденным </w:t>
      </w:r>
      <w:r>
        <w:rPr>
          <w:rStyle w:val="Hyperlink.2"/>
        </w:rPr>
        <w:fldChar w:fldCharType="begin" w:fldLock="0"/>
      </w:r>
      <w:r>
        <w:rPr>
          <w:rStyle w:val="Hyperlink.2"/>
        </w:rPr>
        <w:instrText xml:space="preserve"> HYPERLINK "http://ivo.garant.ru/#/document/71526800/entry/0"</w:instrText>
      </w:r>
      <w:r>
        <w:rPr>
          <w:rStyle w:val="Hyperlink.2"/>
        </w:rPr>
        <w:fldChar w:fldCharType="separate" w:fldLock="0"/>
      </w:r>
      <w:r>
        <w:rPr>
          <w:rStyle w:val="Hyperlink.2"/>
          <w:rtl w:val="0"/>
        </w:rPr>
        <w:t>постановлением</w:t>
      </w:r>
      <w:r>
        <w:rPr/>
        <w:fldChar w:fldCharType="end" w:fldLock="0"/>
      </w:r>
      <w:r>
        <w:rPr>
          <w:rStyle w:val="None"/>
          <w:rFonts w:ascii="Times New Roman" w:hAnsi="Times New Roman" w:hint="default"/>
          <w:outline w:val="0"/>
          <w:color w:val="22272f"/>
          <w:spacing w:val="0"/>
          <w:u w:color="22272f"/>
          <w:rtl w:val="0"/>
          <w14:textFill>
            <w14:solidFill>
              <w14:srgbClr w14:val="22272F"/>
            </w14:solidFill>
          </w14:textFill>
        </w:rPr>
        <w:t xml:space="preserve"> Правительства Российской Федерации от </w:t>
      </w:r>
      <w:r>
        <w:rPr>
          <w:rStyle w:val="None"/>
          <w:rFonts w:ascii="Times New Roman" w:hAnsi="Times New Roman"/>
          <w:outline w:val="0"/>
          <w:color w:val="22272f"/>
          <w:spacing w:val="0"/>
          <w:u w:color="22272f"/>
          <w:rtl w:val="0"/>
          <w14:textFill>
            <w14:solidFill>
              <w14:srgbClr w14:val="22272F"/>
            </w14:solidFill>
          </w14:textFill>
        </w:rPr>
        <w:t xml:space="preserve">27 </w:t>
      </w:r>
      <w:r>
        <w:rPr>
          <w:rStyle w:val="None"/>
          <w:rFonts w:ascii="Times New Roman" w:hAnsi="Times New Roman" w:hint="default"/>
          <w:outline w:val="0"/>
          <w:color w:val="22272f"/>
          <w:spacing w:val="0"/>
          <w:u w:color="22272f"/>
          <w:rtl w:val="0"/>
          <w14:textFill>
            <w14:solidFill>
              <w14:srgbClr w14:val="22272F"/>
            </w14:solidFill>
          </w14:textFill>
        </w:rPr>
        <w:t xml:space="preserve">октября </w:t>
      </w:r>
      <w:r>
        <w:rPr>
          <w:rStyle w:val="None"/>
          <w:rFonts w:ascii="Times New Roman" w:hAnsi="Times New Roman"/>
          <w:outline w:val="0"/>
          <w:color w:val="22272f"/>
          <w:spacing w:val="0"/>
          <w:u w:color="22272f"/>
          <w:rtl w:val="0"/>
          <w14:textFill>
            <w14:solidFill>
              <w14:srgbClr w14:val="22272F"/>
            </w14:solidFill>
          </w14:textFill>
        </w:rPr>
        <w:t>2016</w:t>
      </w:r>
      <w:r>
        <w:rPr>
          <w:rStyle w:val="None"/>
          <w:rFonts w:ascii="Times New Roman" w:hAnsi="Times New Roman" w:hint="default"/>
          <w:outline w:val="0"/>
          <w:color w:val="22272f"/>
          <w:spacing w:val="0"/>
          <w:u w:color="22272f"/>
          <w:rtl w:val="0"/>
          <w14:textFill>
            <w14:solidFill>
              <w14:srgbClr w14:val="22272F"/>
            </w14:solidFill>
          </w14:textFill>
        </w:rPr>
        <w:t> г</w:t>
      </w:r>
      <w:r>
        <w:rPr>
          <w:rStyle w:val="None"/>
          <w:rFonts w:ascii="Times New Roman" w:hAnsi="Times New Roman"/>
          <w:outline w:val="0"/>
          <w:color w:val="22272f"/>
          <w:spacing w:val="0"/>
          <w:u w:color="22272f"/>
          <w:rtl w:val="0"/>
          <w14:textFill>
            <w14:solidFill>
              <w14:srgbClr w14:val="22272F"/>
            </w14:solidFill>
          </w14:textFill>
        </w:rPr>
        <w:t xml:space="preserve">. </w:t>
      </w:r>
      <w:r>
        <w:rPr>
          <w:rStyle w:val="None"/>
          <w:rFonts w:ascii="Times New Roman" w:hAnsi="Times New Roman" w:hint="default"/>
          <w:outline w:val="0"/>
          <w:color w:val="22272f"/>
          <w:spacing w:val="0"/>
          <w:u w:color="22272f"/>
          <w:rtl w:val="0"/>
          <w14:textFill>
            <w14:solidFill>
              <w14:srgbClr w14:val="22272F"/>
            </w14:solidFill>
          </w14:textFill>
        </w:rPr>
        <w:t>№ </w:t>
      </w:r>
      <w:r>
        <w:rPr>
          <w:rStyle w:val="None"/>
          <w:rFonts w:ascii="Times New Roman" w:hAnsi="Times New Roman"/>
          <w:outline w:val="0"/>
          <w:color w:val="22272f"/>
          <w:spacing w:val="0"/>
          <w:u w:color="22272f"/>
          <w:rtl w:val="0"/>
          <w14:textFill>
            <w14:solidFill>
              <w14:srgbClr w14:val="22272F"/>
            </w14:solidFill>
          </w14:textFill>
        </w:rPr>
        <w:t>1096</w:t>
      </w:r>
    </w:p>
    <w:p>
      <w:pPr>
        <w:pStyle w:val="Стандартный HTML"/>
        <w:shd w:val="clear" w:color="auto" w:fill="ffffff"/>
        <w:tabs>
          <w:tab w:val="left" w:pos="9133"/>
          <w:tab w:val="left" w:pos="9133"/>
          <w:tab w:val="left" w:pos="9133"/>
          <w:tab w:val="left" w:pos="9133"/>
          <w:tab w:val="left" w:pos="9133"/>
          <w:tab w:val="left" w:pos="9133"/>
          <w:tab w:val="left" w:pos="9133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Style w:val="None"/>
          <w:outline w:val="0"/>
          <w:color w:val="22272f"/>
          <w:sz w:val="21"/>
          <w:szCs w:val="21"/>
          <w:u w:color="22272f"/>
          <w14:textFill>
            <w14:solidFill>
              <w14:srgbClr w14:val="22272F"/>
            </w14:solidFill>
          </w14:textFill>
        </w:rPr>
      </w:pPr>
      <w:r>
        <w:rPr>
          <w:rStyle w:val="None"/>
          <w:outline w:val="0"/>
          <w:color w:val="22272f"/>
          <w:sz w:val="21"/>
          <w:szCs w:val="21"/>
          <w:u w:color="22272f"/>
          <w:rtl w:val="0"/>
          <w14:textFill>
            <w14:solidFill>
              <w14:srgbClr w14:val="22272F"/>
            </w14:solidFill>
          </w14:textFill>
        </w:rPr>
        <w:t>______________________________________________________________________</w:t>
      </w:r>
      <w:r>
        <w:rPr>
          <w:rStyle w:val="None"/>
          <w:outline w:val="0"/>
          <w:color w:val="22272f"/>
          <w:sz w:val="21"/>
          <w:szCs w:val="21"/>
          <w:u w:color="22272f"/>
          <w:rtl w:val="0"/>
          <w:lang w:val="ru-RU"/>
          <w14:textFill>
            <w14:solidFill>
              <w14:srgbClr w14:val="22272F"/>
            </w14:solidFill>
          </w14:textFill>
        </w:rPr>
        <w:t>_____</w:t>
      </w:r>
      <w:r>
        <w:rPr>
          <w:rStyle w:val="None"/>
          <w:rFonts w:ascii="Times New Roman" w:hAnsi="Times New Roman"/>
          <w:outline w:val="0"/>
          <w:color w:val="22272f"/>
          <w:sz w:val="28"/>
          <w:szCs w:val="28"/>
          <w:u w:color="22272f"/>
          <w:rtl w:val="0"/>
          <w14:textFill>
            <w14:solidFill>
              <w14:srgbClr w14:val="22272F"/>
            </w14:solidFill>
          </w14:textFill>
        </w:rPr>
        <w:t>.</w:t>
      </w:r>
    </w:p>
    <w:p>
      <w:pPr>
        <w:pStyle w:val="Стандартный HTML"/>
        <w:shd w:val="clear" w:color="auto" w:fill="ffffff"/>
        <w:tabs>
          <w:tab w:val="left" w:pos="9133"/>
          <w:tab w:val="left" w:pos="9133"/>
          <w:tab w:val="left" w:pos="9133"/>
          <w:tab w:val="left" w:pos="9133"/>
          <w:tab w:val="left" w:pos="9133"/>
          <w:tab w:val="left" w:pos="9133"/>
          <w:tab w:val="left" w:pos="9133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Style w:val="None"/>
          <w:rFonts w:ascii="Times New Roman" w:cs="Times New Roman" w:hAnsi="Times New Roman" w:eastAsia="Times New Roman"/>
          <w:outline w:val="0"/>
          <w:color w:val="22272f"/>
          <w:u w:color="22272f"/>
          <w14:textFill>
            <w14:solidFill>
              <w14:srgbClr w14:val="22272F"/>
            </w14:solidFill>
          </w14:textFill>
        </w:rPr>
      </w:pPr>
      <w:r>
        <w:rPr>
          <w:rStyle w:val="None"/>
          <w:rFonts w:ascii="Times New Roman" w:hAnsi="Times New Roman" w:hint="default"/>
          <w:outline w:val="0"/>
          <w:color w:val="22272f"/>
          <w:u w:color="22272f"/>
          <w:rtl w:val="0"/>
          <w14:textFill>
            <w14:solidFill>
              <w14:srgbClr w14:val="22272F"/>
            </w14:solidFill>
          </w14:textFill>
        </w:rPr>
        <w:t>«Об утверждении перечня общественно полезных услуг и критериев оценки качества их оказания»</w:t>
      </w:r>
      <w:r>
        <w:rPr>
          <w:rStyle w:val="None"/>
          <w:rFonts w:ascii="Times New Roman" w:hAnsi="Times New Roman"/>
          <w:outline w:val="0"/>
          <w:color w:val="22272f"/>
          <w:u w:color="22272f"/>
          <w:rtl w:val="0"/>
          <w14:textFill>
            <w14:solidFill>
              <w14:srgbClr w14:val="22272F"/>
            </w14:solidFill>
          </w14:textFill>
        </w:rPr>
        <w:t>)</w:t>
      </w:r>
    </w:p>
    <w:p>
      <w:pPr>
        <w:pStyle w:val="Обычный"/>
        <w:spacing w:after="0" w:line="240" w:lineRule="auto"/>
        <w:ind w:firstLine="709"/>
        <w:jc w:val="both"/>
        <w:rPr>
          <w:rStyle w:val="None"/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Обычный"/>
        <w:spacing w:after="0" w:line="240" w:lineRule="auto"/>
        <w:ind w:firstLine="709"/>
        <w:jc w:val="both"/>
        <w:rPr>
          <w:rStyle w:val="None"/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one"/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Заключение </w:t>
      </w:r>
      <w:r>
        <w:rPr>
          <w:rStyle w:val="None"/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Style w:val="None"/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заключения</w:t>
      </w:r>
      <w:r>
        <w:rPr>
          <w:rStyle w:val="None"/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</w:t>
      </w:r>
      <w:r>
        <w:rPr>
          <w:rStyle w:val="None"/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 соответствии качества оказываемых организацией общественно полезных услуг установленным критериям или заключение о надлежащей реализации проектов</w:t>
      </w:r>
      <w:r>
        <w:rPr>
          <w:rStyle w:val="None"/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Style w:val="None"/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предусматривающих осуществление деятельности по одному или нескольким приоритетным направлениям в сфере оказания общественно полезных услуг </w:t>
        <w:br w:type="textWrapping"/>
        <w:t>с использованием грантов Президента Российской Федерации</w:t>
      </w:r>
      <w:r>
        <w:rPr>
          <w:rStyle w:val="None"/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Style w:val="None"/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предоставляемых на развитие гражданского общества</w:t>
      </w:r>
      <w:r>
        <w:rPr>
          <w:rStyle w:val="None"/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Style w:val="None"/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выдано</w:t>
      </w:r>
      <w:r>
        <w:rPr>
          <w:rStyle w:val="None"/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:</w:t>
      </w:r>
    </w:p>
    <w:p>
      <w:pPr>
        <w:pStyle w:val="Обычный"/>
        <w:spacing w:after="0" w:line="240" w:lineRule="auto"/>
        <w:ind w:firstLine="709"/>
        <w:jc w:val="both"/>
        <w:rPr>
          <w:rStyle w:val="None"/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one"/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Фондом</w:t>
      </w:r>
      <w:r>
        <w:rPr>
          <w:rStyle w:val="None"/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rStyle w:val="None"/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оператором президентских грантов по развитию гражданского общества</w:t>
      </w:r>
      <w:r>
        <w:rPr>
          <w:rStyle w:val="None"/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Обычный"/>
        <w:spacing w:after="0" w:line="240" w:lineRule="auto"/>
        <w:ind w:firstLine="708"/>
        <w:jc w:val="both"/>
        <w:rPr>
          <w:rStyle w:val="None"/>
          <w:rFonts w:ascii="Times New Roman" w:cs="Times New Roman" w:hAnsi="Times New Roman" w:eastAsia="Times New Roman"/>
          <w:outline w:val="0"/>
          <w:color w:val="22272f"/>
          <w:sz w:val="28"/>
          <w:szCs w:val="28"/>
          <w:u w:color="22272f"/>
          <w14:textFill>
            <w14:solidFill>
              <w14:srgbClr w14:val="22272F"/>
            </w14:solidFill>
          </w14:textFill>
        </w:rPr>
      </w:pPr>
    </w:p>
    <w:p>
      <w:pPr>
        <w:pStyle w:val="Обычный"/>
        <w:spacing w:after="0" w:line="240" w:lineRule="auto"/>
        <w:jc w:val="both"/>
        <w:rPr>
          <w:rStyle w:val="None"/>
          <w:rFonts w:ascii="Times New Roman" w:cs="Times New Roman" w:hAnsi="Times New Roman" w:eastAsia="Times New Roman"/>
          <w:outline w:val="0"/>
          <w:color w:val="22272f"/>
          <w:sz w:val="28"/>
          <w:szCs w:val="28"/>
          <w:u w:color="22272f"/>
          <w14:textFill>
            <w14:solidFill>
              <w14:srgbClr w14:val="22272F"/>
            </w14:solidFill>
          </w14:textFill>
        </w:rPr>
      </w:pPr>
      <w:r>
        <w:rPr>
          <w:rStyle w:val="None"/>
          <w:rFonts w:ascii="Times New Roman" w:hAnsi="Times New Roman" w:hint="default"/>
          <w:outline w:val="0"/>
          <w:color w:val="22272f"/>
          <w:sz w:val="28"/>
          <w:szCs w:val="28"/>
          <w:u w:color="22272f"/>
          <w:rtl w:val="0"/>
          <w:lang w:val="ru-RU"/>
          <w14:textFill>
            <w14:solidFill>
              <w14:srgbClr w14:val="22272F"/>
            </w14:solidFill>
          </w14:textFill>
        </w:rPr>
        <w:t>Приложение</w:t>
      </w:r>
      <w:r>
        <w:rPr>
          <w:rStyle w:val="None"/>
          <w:rFonts w:ascii="Times New Roman" w:cs="Times New Roman" w:hAnsi="Times New Roman" w:eastAsia="Times New Roman"/>
          <w:outline w:val="0"/>
          <w:color w:val="22272f"/>
          <w:sz w:val="28"/>
          <w:szCs w:val="28"/>
          <w:u w:color="22272f"/>
          <w:vertAlign w:val="superscript"/>
          <w14:textFill>
            <w14:solidFill>
              <w14:srgbClr w14:val="22272F"/>
            </w14:solidFill>
          </w14:textFill>
        </w:rPr>
        <w:footnoteReference w:id="3"/>
      </w:r>
      <w:r>
        <w:rPr>
          <w:rStyle w:val="None"/>
          <w:rFonts w:ascii="Times New Roman" w:hAnsi="Times New Roman"/>
          <w:outline w:val="0"/>
          <w:color w:val="22272f"/>
          <w:sz w:val="28"/>
          <w:szCs w:val="28"/>
          <w:u w:color="22272f"/>
          <w:rtl w:val="0"/>
          <w:lang w:val="ru-RU"/>
          <w14:textFill>
            <w14:solidFill>
              <w14:srgbClr w14:val="22272F"/>
            </w14:solidFill>
          </w14:textFill>
        </w:rPr>
        <w:t xml:space="preserve">: </w:t>
      </w:r>
      <w:r>
        <w:rPr>
          <w:rStyle w:val="None"/>
          <w:rFonts w:ascii="Times New Roman" w:hAnsi="Times New Roman" w:hint="default"/>
          <w:outline w:val="0"/>
          <w:color w:val="22272f"/>
          <w:sz w:val="28"/>
          <w:szCs w:val="28"/>
          <w:u w:color="22272f"/>
          <w:rtl w:val="0"/>
          <w:lang w:val="ru-RU"/>
          <w14:textFill>
            <w14:solidFill>
              <w14:srgbClr w14:val="22272F"/>
            </w14:solidFill>
          </w14:textFill>
        </w:rPr>
        <w:t xml:space="preserve">на </w:t>
      </w:r>
      <w:r>
        <w:rPr>
          <w:rStyle w:val="None"/>
          <w:rFonts w:ascii="Times New Roman" w:hAnsi="Times New Roman"/>
          <w:outline w:val="0"/>
          <w:color w:val="22272f"/>
          <w:sz w:val="28"/>
          <w:szCs w:val="28"/>
          <w:u w:color="22272f"/>
          <w:rtl w:val="0"/>
          <w:lang w:val="ru-RU"/>
          <w14:textFill>
            <w14:solidFill>
              <w14:srgbClr w14:val="22272F"/>
            </w14:solidFill>
          </w14:textFill>
        </w:rPr>
        <w:t xml:space="preserve">___ </w:t>
      </w:r>
      <w:r>
        <w:rPr>
          <w:rStyle w:val="None"/>
          <w:rFonts w:ascii="Times New Roman" w:hAnsi="Times New Roman" w:hint="default"/>
          <w:outline w:val="0"/>
          <w:color w:val="22272f"/>
          <w:sz w:val="28"/>
          <w:szCs w:val="28"/>
          <w:u w:color="22272f"/>
          <w:rtl w:val="0"/>
          <w:lang w:val="ru-RU"/>
          <w14:textFill>
            <w14:solidFill>
              <w14:srgbClr w14:val="22272F"/>
            </w14:solidFill>
          </w14:textFill>
        </w:rPr>
        <w:t>л</w:t>
      </w:r>
      <w:r>
        <w:rPr>
          <w:rStyle w:val="None"/>
          <w:rFonts w:ascii="Times New Roman" w:hAnsi="Times New Roman"/>
          <w:outline w:val="0"/>
          <w:color w:val="22272f"/>
          <w:sz w:val="28"/>
          <w:szCs w:val="28"/>
          <w:u w:color="22272f"/>
          <w:rtl w:val="0"/>
          <w:lang w:val="ru-RU"/>
          <w14:textFill>
            <w14:solidFill>
              <w14:srgbClr w14:val="22272F"/>
            </w14:solidFill>
          </w14:textFill>
        </w:rPr>
        <w:t>.</w:t>
      </w:r>
    </w:p>
    <w:p>
      <w:pPr>
        <w:pStyle w:val="Стандартный HTML"/>
        <w:shd w:val="clear" w:color="auto" w:fill="ffffff"/>
        <w:tabs>
          <w:tab w:val="left" w:pos="9133"/>
          <w:tab w:val="left" w:pos="9133"/>
          <w:tab w:val="left" w:pos="9133"/>
          <w:tab w:val="left" w:pos="9133"/>
          <w:tab w:val="left" w:pos="9133"/>
          <w:tab w:val="left" w:pos="9133"/>
          <w:tab w:val="left" w:pos="9133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Style w:val="None"/>
          <w:rFonts w:ascii="Times New Roman" w:cs="Times New Roman" w:hAnsi="Times New Roman" w:eastAsia="Times New Roman"/>
          <w:outline w:val="0"/>
          <w:color w:val="22272f"/>
          <w:sz w:val="28"/>
          <w:szCs w:val="28"/>
          <w:u w:color="22272f"/>
          <w14:textFill>
            <w14:solidFill>
              <w14:srgbClr w14:val="22272F"/>
            </w14:solidFill>
          </w14:textFill>
        </w:rPr>
      </w:pPr>
    </w:p>
    <w:p>
      <w:pPr>
        <w:pStyle w:val="Стандартный HTML"/>
        <w:shd w:val="clear" w:color="auto" w:fill="ffffff"/>
        <w:tabs>
          <w:tab w:val="left" w:pos="9133"/>
          <w:tab w:val="left" w:pos="9133"/>
          <w:tab w:val="left" w:pos="9133"/>
          <w:tab w:val="left" w:pos="9133"/>
          <w:tab w:val="left" w:pos="9133"/>
          <w:tab w:val="left" w:pos="9133"/>
          <w:tab w:val="left" w:pos="9133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Style w:val="None"/>
          <w:outline w:val="0"/>
          <w:color w:val="22272f"/>
          <w:sz w:val="21"/>
          <w:szCs w:val="21"/>
          <w:u w:color="22272f"/>
          <w14:textFill>
            <w14:solidFill>
              <w14:srgbClr w14:val="22272F"/>
            </w14:solidFill>
          </w14:textFill>
        </w:rPr>
      </w:pPr>
      <w:r>
        <w:rPr>
          <w:rStyle w:val="None"/>
          <w:rFonts w:ascii="Times New Roman" w:hAnsi="Times New Roman" w:hint="default"/>
          <w:outline w:val="0"/>
          <w:color w:val="22272f"/>
          <w:sz w:val="28"/>
          <w:szCs w:val="28"/>
          <w:u w:color="22272f"/>
          <w:rtl w:val="0"/>
          <w14:textFill>
            <w14:solidFill>
              <w14:srgbClr w14:val="22272F"/>
            </w14:solidFill>
          </w14:textFill>
        </w:rPr>
        <w:t>«</w:t>
      </w:r>
      <w:r>
        <w:rPr>
          <w:rStyle w:val="None"/>
          <w:rFonts w:ascii="Times New Roman" w:hAnsi="Times New Roman"/>
          <w:outline w:val="0"/>
          <w:color w:val="22272f"/>
          <w:sz w:val="28"/>
          <w:szCs w:val="28"/>
          <w:u w:color="22272f"/>
          <w:rtl w:val="0"/>
          <w14:textFill>
            <w14:solidFill>
              <w14:srgbClr w14:val="22272F"/>
            </w14:solidFill>
          </w14:textFill>
        </w:rPr>
        <w:t>__</w:t>
      </w:r>
      <w:r>
        <w:rPr>
          <w:rStyle w:val="None"/>
          <w:rFonts w:ascii="Times New Roman" w:hAnsi="Times New Roman" w:hint="default"/>
          <w:outline w:val="0"/>
          <w:color w:val="22272f"/>
          <w:sz w:val="28"/>
          <w:szCs w:val="28"/>
          <w:u w:color="22272f"/>
          <w:rtl w:val="0"/>
          <w14:textFill>
            <w14:solidFill>
              <w14:srgbClr w14:val="22272F"/>
            </w14:solidFill>
          </w14:textFill>
        </w:rPr>
        <w:t xml:space="preserve">» </w:t>
      </w:r>
      <w:r>
        <w:rPr>
          <w:rStyle w:val="None"/>
          <w:rFonts w:ascii="Times New Roman" w:hAnsi="Times New Roman"/>
          <w:outline w:val="0"/>
          <w:color w:val="22272f"/>
          <w:sz w:val="28"/>
          <w:szCs w:val="28"/>
          <w:u w:color="22272f"/>
          <w:rtl w:val="0"/>
          <w14:textFill>
            <w14:solidFill>
              <w14:srgbClr w14:val="22272F"/>
            </w14:solidFill>
          </w14:textFill>
        </w:rPr>
        <w:t>__________ 20__</w:t>
      </w:r>
      <w:r>
        <w:rPr>
          <w:rStyle w:val="None"/>
          <w:rFonts w:ascii="Times New Roman" w:hAnsi="Times New Roman" w:hint="default"/>
          <w:outline w:val="0"/>
          <w:color w:val="22272f"/>
          <w:sz w:val="28"/>
          <w:szCs w:val="28"/>
          <w:u w:color="22272f"/>
          <w:rtl w:val="0"/>
          <w14:textFill>
            <w14:solidFill>
              <w14:srgbClr w14:val="22272F"/>
            </w14:solidFill>
          </w14:textFill>
        </w:rPr>
        <w:t> г</w:t>
      </w:r>
      <w:r>
        <w:rPr>
          <w:rStyle w:val="None"/>
          <w:rFonts w:ascii="Times New Roman" w:hAnsi="Times New Roman"/>
          <w:outline w:val="0"/>
          <w:color w:val="22272f"/>
          <w:sz w:val="28"/>
          <w:szCs w:val="28"/>
          <w:u w:color="22272f"/>
          <w:rtl w:val="0"/>
          <w14:textFill>
            <w14:solidFill>
              <w14:srgbClr w14:val="22272F"/>
            </w14:solidFill>
          </w14:textFill>
        </w:rPr>
        <w:t>.</w:t>
      </w:r>
      <w:r>
        <w:rPr>
          <w:rStyle w:val="None"/>
          <w:outline w:val="0"/>
          <w:color w:val="22272f"/>
          <w:sz w:val="21"/>
          <w:szCs w:val="21"/>
          <w:u w:color="22272f"/>
          <w:rtl w:val="0"/>
          <w14:textFill>
            <w14:solidFill>
              <w14:srgbClr w14:val="22272F"/>
            </w14:solidFill>
          </w14:textFill>
        </w:rPr>
        <w:t xml:space="preserve">      __________________________________________</w:t>
      </w:r>
      <w:r>
        <w:rPr>
          <w:rStyle w:val="None"/>
          <w:outline w:val="0"/>
          <w:color w:val="22272f"/>
          <w:sz w:val="21"/>
          <w:szCs w:val="21"/>
          <w:u w:color="22272f"/>
          <w:rtl w:val="0"/>
          <w:lang w:val="ru-RU"/>
          <w14:textFill>
            <w14:solidFill>
              <w14:srgbClr w14:val="22272F"/>
            </w14:solidFill>
          </w14:textFill>
        </w:rPr>
        <w:t>___</w:t>
      </w:r>
    </w:p>
    <w:p>
      <w:pPr>
        <w:pStyle w:val="Стандартный HTML"/>
        <w:shd w:val="clear" w:color="auto" w:fill="ffffff"/>
        <w:tabs>
          <w:tab w:val="left" w:pos="9133"/>
          <w:tab w:val="left" w:pos="9133"/>
          <w:tab w:val="left" w:pos="9133"/>
          <w:tab w:val="left" w:pos="9133"/>
          <w:tab w:val="left" w:pos="9133"/>
          <w:tab w:val="left" w:pos="9133"/>
          <w:tab w:val="left" w:pos="9133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left="3686" w:firstLine="0"/>
        <w:jc w:val="center"/>
        <w:rPr>
          <w:rStyle w:val="None"/>
          <w:rFonts w:ascii="Times New Roman" w:cs="Times New Roman" w:hAnsi="Times New Roman" w:eastAsia="Times New Roman"/>
          <w:outline w:val="0"/>
          <w:color w:val="22272f"/>
          <w:u w:color="22272f"/>
          <w14:textFill>
            <w14:solidFill>
              <w14:srgbClr w14:val="22272F"/>
            </w14:solidFill>
          </w14:textFill>
        </w:rPr>
      </w:pPr>
      <w:r>
        <w:rPr>
          <w:rStyle w:val="None"/>
          <w:rFonts w:ascii="Times New Roman" w:hAnsi="Times New Roman"/>
          <w:outline w:val="0"/>
          <w:color w:val="22272f"/>
          <w:u w:color="22272f"/>
          <w:rtl w:val="0"/>
          <w14:textFill>
            <w14:solidFill>
              <w14:srgbClr w14:val="22272F"/>
            </w14:solidFill>
          </w14:textFill>
        </w:rPr>
        <w:t>(</w:t>
      </w:r>
      <w:r>
        <w:rPr>
          <w:rStyle w:val="None"/>
          <w:rFonts w:ascii="Times New Roman" w:hAnsi="Times New Roman" w:hint="default"/>
          <w:outline w:val="0"/>
          <w:color w:val="22272f"/>
          <w:u w:color="22272f"/>
          <w:rtl w:val="0"/>
          <w14:textFill>
            <w14:solidFill>
              <w14:srgbClr w14:val="22272F"/>
            </w14:solidFill>
          </w14:textFill>
        </w:rPr>
        <w:t>подпись</w:t>
      </w:r>
      <w:r>
        <w:rPr>
          <w:rStyle w:val="None"/>
          <w:rFonts w:ascii="Times New Roman" w:hAnsi="Times New Roman"/>
          <w:outline w:val="0"/>
          <w:color w:val="22272f"/>
          <w:u w:color="22272f"/>
          <w:rtl w:val="0"/>
          <w14:textFill>
            <w14:solidFill>
              <w14:srgbClr w14:val="22272F"/>
            </w14:solidFill>
          </w14:textFill>
        </w:rPr>
        <w:t xml:space="preserve">, </w:t>
      </w:r>
      <w:r>
        <w:rPr>
          <w:rStyle w:val="None"/>
          <w:rFonts w:ascii="Times New Roman" w:hAnsi="Times New Roman" w:hint="default"/>
          <w:outline w:val="0"/>
          <w:color w:val="22272f"/>
          <w:u w:color="22272f"/>
          <w:rtl w:val="0"/>
          <w14:textFill>
            <w14:solidFill>
              <w14:srgbClr w14:val="22272F"/>
            </w14:solidFill>
          </w14:textFill>
        </w:rPr>
        <w:t>Ф</w:t>
      </w:r>
      <w:r>
        <w:rPr>
          <w:rStyle w:val="None"/>
          <w:rFonts w:ascii="Times New Roman" w:hAnsi="Times New Roman"/>
          <w:outline w:val="0"/>
          <w:color w:val="22272f"/>
          <w:u w:color="22272f"/>
          <w:rtl w:val="0"/>
          <w14:textFill>
            <w14:solidFill>
              <w14:srgbClr w14:val="22272F"/>
            </w14:solidFill>
          </w14:textFill>
        </w:rPr>
        <w:t>.</w:t>
      </w:r>
      <w:r>
        <w:rPr>
          <w:rStyle w:val="None"/>
          <w:rFonts w:ascii="Times New Roman" w:hAnsi="Times New Roman" w:hint="default"/>
          <w:outline w:val="0"/>
          <w:color w:val="22272f"/>
          <w:u w:color="22272f"/>
          <w:rtl w:val="0"/>
          <w14:textFill>
            <w14:solidFill>
              <w14:srgbClr w14:val="22272F"/>
            </w14:solidFill>
          </w14:textFill>
        </w:rPr>
        <w:t>И</w:t>
      </w:r>
      <w:r>
        <w:rPr>
          <w:rStyle w:val="None"/>
          <w:rFonts w:ascii="Times New Roman" w:hAnsi="Times New Roman"/>
          <w:outline w:val="0"/>
          <w:color w:val="22272f"/>
          <w:u w:color="22272f"/>
          <w:rtl w:val="0"/>
          <w14:textFill>
            <w14:solidFill>
              <w14:srgbClr w14:val="22272F"/>
            </w14:solidFill>
          </w14:textFill>
        </w:rPr>
        <w:t>.</w:t>
      </w:r>
      <w:r>
        <w:rPr>
          <w:rStyle w:val="None"/>
          <w:rFonts w:ascii="Times New Roman" w:hAnsi="Times New Roman" w:hint="default"/>
          <w:outline w:val="0"/>
          <w:color w:val="22272f"/>
          <w:u w:color="22272f"/>
          <w:rtl w:val="0"/>
          <w14:textFill>
            <w14:solidFill>
              <w14:srgbClr w14:val="22272F"/>
            </w14:solidFill>
          </w14:textFill>
        </w:rPr>
        <w:t>О</w:t>
      </w:r>
      <w:r>
        <w:rPr>
          <w:rStyle w:val="None"/>
          <w:rFonts w:ascii="Times New Roman" w:hAnsi="Times New Roman"/>
          <w:outline w:val="0"/>
          <w:color w:val="22272f"/>
          <w:u w:color="22272f"/>
          <w:rtl w:val="0"/>
          <w14:textFill>
            <w14:solidFill>
              <w14:srgbClr w14:val="22272F"/>
            </w14:solidFill>
          </w14:textFill>
        </w:rPr>
        <w:t xml:space="preserve">., </w:t>
      </w:r>
      <w:r>
        <w:rPr>
          <w:rStyle w:val="None"/>
          <w:rFonts w:ascii="Times New Roman" w:hAnsi="Times New Roman" w:hint="default"/>
          <w:outline w:val="0"/>
          <w:color w:val="22272f"/>
          <w:u w:color="22272f"/>
          <w:rtl w:val="0"/>
          <w14:textFill>
            <w14:solidFill>
              <w14:srgbClr w14:val="22272F"/>
            </w14:solidFill>
          </w14:textFill>
        </w:rPr>
        <w:t>должность лица</w:t>
      </w:r>
      <w:r>
        <w:rPr>
          <w:rStyle w:val="None"/>
          <w:rFonts w:ascii="Times New Roman" w:hAnsi="Times New Roman"/>
          <w:outline w:val="0"/>
          <w:color w:val="22272f"/>
          <w:u w:color="22272f"/>
          <w:rtl w:val="0"/>
          <w14:textFill>
            <w14:solidFill>
              <w14:srgbClr w14:val="22272F"/>
            </w14:solidFill>
          </w14:textFill>
        </w:rPr>
        <w:t xml:space="preserve">, </w:t>
      </w:r>
      <w:r>
        <w:rPr>
          <w:rStyle w:val="None"/>
          <w:rFonts w:ascii="Times New Roman" w:hAnsi="Times New Roman" w:hint="default"/>
          <w:outline w:val="0"/>
          <w:color w:val="22272f"/>
          <w:u w:color="22272f"/>
          <w:rtl w:val="0"/>
          <w14:textFill>
            <w14:solidFill>
              <w14:srgbClr w14:val="22272F"/>
            </w14:solidFill>
          </w14:textFill>
        </w:rPr>
        <w:t xml:space="preserve">имеющего право </w:t>
      </w:r>
    </w:p>
    <w:p>
      <w:pPr>
        <w:pStyle w:val="Стандартный HTML"/>
        <w:shd w:val="clear" w:color="auto" w:fill="ffffff"/>
        <w:tabs>
          <w:tab w:val="left" w:pos="9133"/>
          <w:tab w:val="left" w:pos="9133"/>
          <w:tab w:val="left" w:pos="9133"/>
          <w:tab w:val="left" w:pos="9133"/>
          <w:tab w:val="left" w:pos="9133"/>
          <w:tab w:val="left" w:pos="9133"/>
          <w:tab w:val="left" w:pos="9133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left="3686" w:firstLine="0"/>
        <w:jc w:val="center"/>
        <w:rPr>
          <w:rStyle w:val="None"/>
          <w:rFonts w:ascii="Times New Roman" w:cs="Times New Roman" w:hAnsi="Times New Roman" w:eastAsia="Times New Roman"/>
          <w:outline w:val="0"/>
          <w:color w:val="22272f"/>
          <w:u w:color="22272f"/>
          <w14:textFill>
            <w14:solidFill>
              <w14:srgbClr w14:val="22272F"/>
            </w14:solidFill>
          </w14:textFill>
        </w:rPr>
      </w:pPr>
      <w:r>
        <w:rPr>
          <w:rStyle w:val="None"/>
          <w:rFonts w:ascii="Times New Roman" w:hAnsi="Times New Roman" w:hint="default"/>
          <w:outline w:val="0"/>
          <w:color w:val="22272f"/>
          <w:u w:color="22272f"/>
          <w:rtl w:val="0"/>
          <w:lang w:val="ru-RU"/>
          <w14:textFill>
            <w14:solidFill>
              <w14:srgbClr w14:val="22272F"/>
            </w14:solidFill>
          </w14:textFill>
        </w:rPr>
        <w:t>б</w:t>
      </w:r>
      <w:r>
        <w:rPr>
          <w:rStyle w:val="None"/>
          <w:rFonts w:ascii="Times New Roman" w:hAnsi="Times New Roman" w:hint="default"/>
          <w:outline w:val="0"/>
          <w:color w:val="22272f"/>
          <w:u w:color="22272f"/>
          <w:rtl w:val="0"/>
          <w14:textFill>
            <w14:solidFill>
              <w14:srgbClr w14:val="22272F"/>
            </w14:solidFill>
          </w14:textFill>
        </w:rPr>
        <w:t>ез</w:t>
      </w:r>
      <w:r>
        <w:rPr>
          <w:rStyle w:val="None"/>
          <w:rFonts w:ascii="Times New Roman" w:hAnsi="Times New Roman"/>
          <w:outline w:val="0"/>
          <w:color w:val="22272f"/>
          <w:u w:color="22272f"/>
          <w:rtl w:val="0"/>
          <w:lang w:val="ru-RU"/>
          <w14:textFill>
            <w14:solidFill>
              <w14:srgbClr w14:val="22272F"/>
            </w14:solidFill>
          </w14:textFill>
        </w:rPr>
        <w:t xml:space="preserve"> </w:t>
      </w:r>
      <w:r>
        <w:rPr>
          <w:rStyle w:val="None"/>
          <w:rFonts w:ascii="Times New Roman" w:hAnsi="Times New Roman" w:hint="default"/>
          <w:outline w:val="0"/>
          <w:color w:val="22272f"/>
          <w:u w:color="22272f"/>
          <w:rtl w:val="0"/>
          <w14:textFill>
            <w14:solidFill>
              <w14:srgbClr w14:val="22272F"/>
            </w14:solidFill>
          </w14:textFill>
        </w:rPr>
        <w:t>доверенности действовать от имени организации</w:t>
      </w:r>
      <w:r>
        <w:rPr>
          <w:rStyle w:val="None"/>
          <w:rFonts w:ascii="Times New Roman" w:hAnsi="Times New Roman"/>
          <w:outline w:val="0"/>
          <w:color w:val="22272f"/>
          <w:u w:color="22272f"/>
          <w:rtl w:val="0"/>
          <w14:textFill>
            <w14:solidFill>
              <w14:srgbClr w14:val="22272F"/>
            </w14:solidFill>
          </w14:textFill>
        </w:rPr>
        <w:t>)</w:t>
      </w:r>
    </w:p>
    <w:p>
      <w:pPr>
        <w:pStyle w:val="Стандартный HTML"/>
        <w:shd w:val="clear" w:color="auto" w:fill="ffffff"/>
        <w:tabs>
          <w:tab w:val="left" w:pos="9133"/>
          <w:tab w:val="left" w:pos="9133"/>
          <w:tab w:val="left" w:pos="9133"/>
          <w:tab w:val="left" w:pos="9133"/>
          <w:tab w:val="left" w:pos="9133"/>
          <w:tab w:val="left" w:pos="9133"/>
          <w:tab w:val="left" w:pos="9133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</w:pPr>
      <w:r>
        <w:rPr>
          <w:rStyle w:val="None"/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:lang w:val="ru-RU"/>
          <w14:textFill>
            <w14:solidFill>
              <w14:srgbClr w14:val="000000"/>
            </w14:solidFill>
          </w14:textFill>
        </w:rPr>
      </w:r>
    </w:p>
    <w:sectPr>
      <w:headerReference w:type="default" r:id="rId4"/>
      <w:headerReference w:type="first" r:id="rId5"/>
      <w:footerReference w:type="default" r:id="rId6"/>
      <w:footerReference w:type="first" r:id="rId7"/>
      <w:pgSz w:w="11900" w:h="16840" w:orient="portrait"/>
      <w:pgMar w:top="1276" w:right="1133" w:bottom="1134" w:left="1134" w:header="567" w:footer="589"/>
      <w:titlePg w:val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Calibri">
    <w:charset w:val="00"/>
    <w:family w:val="roman"/>
    <w:pitch w:val="default"/>
  </w:font>
  <w:font w:name="Helvetica Neue">
    <w:charset w:val="00"/>
    <w:family w:val="roman"/>
    <w:pitch w:val="default"/>
  </w:font>
  <w:font w:name="Courier New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footer2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m="http://schemas.openxmlformats.org/officeDocument/2006/math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  <w:footnote w:type="continuationNotice" w:id="-2">
    <w:p>
      <w:r>
        <w:t/>
      </w:r>
    </w:p>
  </w:footnote>
  <w:footnote w:id="1">
    <w:p>
      <w:pPr>
        <w:pStyle w:val="Стандартный HTML"/>
        <w:shd w:val="clear" w:color="auto" w:fill="ffffff"/>
        <w:jc w:val="both"/>
        <w:rPr>
          <w:rFonts w:ascii="Times New Roman" w:cs="Times New Roman" w:hAnsi="Times New Roman" w:eastAsia="Times New Roman"/>
          <w:outline w:val="0"/>
          <w:color w:val="22272f"/>
          <w:u w:color="22272f"/>
          <w:lang w:val="ru-RU"/>
          <w14:textFill>
            <w14:solidFill>
              <w14:srgbClr w14:val="22272F"/>
            </w14:solidFill>
          </w14:textFill>
        </w:rPr>
      </w:pPr>
      <w:r>
        <w:rPr>
          <w:rFonts w:ascii="Times New Roman" w:cs="Times New Roman" w:hAnsi="Times New Roman" w:eastAsia="Times New Roman"/>
          <w:outline w:val="0"/>
          <w:color w:val="000000"/>
          <w:spacing w:val="-6"/>
          <w:sz w:val="28"/>
          <w:szCs w:val="28"/>
          <w:u w:color="000000"/>
          <w:vertAlign w:val="superscript"/>
          <w:lang w:val="ru-RU"/>
          <w14:textFill>
            <w14:solidFill>
              <w14:srgbClr w14:val="000000"/>
            </w14:solidFill>
          </w14:textFill>
        </w:rPr>
        <w:footnoteRef/>
      </w:r>
      <w:r>
        <w:rPr>
          <w:rtl w:val="0"/>
          <w:lang w:val="ru-RU"/>
        </w:rPr>
        <w:t xml:space="preserve"> </w:t>
      </w:r>
      <w:r>
        <w:rPr>
          <w:rFonts w:ascii="Times New Roman" w:hAnsi="Times New Roman" w:hint="default"/>
          <w:outline w:val="0"/>
          <w:color w:val="22272f"/>
          <w:u w:color="22272f"/>
          <w:rtl w:val="0"/>
          <w:lang w:val="ru-RU"/>
          <w14:textFill>
            <w14:solidFill>
              <w14:srgbClr w14:val="22272F"/>
            </w14:solidFill>
          </w14:textFill>
        </w:rPr>
        <w:t xml:space="preserve">В соответствии с пунктом </w:t>
      </w:r>
      <w:r>
        <w:rPr>
          <w:rFonts w:ascii="Times New Roman" w:hAnsi="Times New Roman"/>
          <w:outline w:val="0"/>
          <w:color w:val="22272f"/>
          <w:u w:color="22272f"/>
          <w:rtl w:val="0"/>
          <w:lang w:val="ru-RU"/>
          <w14:textFill>
            <w14:solidFill>
              <w14:srgbClr w14:val="22272F"/>
            </w14:solidFill>
          </w14:textFill>
        </w:rPr>
        <w:t xml:space="preserve">2 </w:t>
      </w:r>
      <w:r>
        <w:rPr>
          <w:rFonts w:ascii="Times New Roman" w:hAnsi="Times New Roman" w:hint="default"/>
          <w:outline w:val="0"/>
          <w:color w:val="22272f"/>
          <w:u w:color="22272f"/>
          <w:rtl w:val="0"/>
          <w:lang w:val="ru-RU"/>
          <w14:textFill>
            <w14:solidFill>
              <w14:srgbClr w14:val="22272F"/>
            </w14:solidFill>
          </w14:textFill>
        </w:rPr>
        <w:t>Правил принятия решения о признании социально ориентированной некоммерческой организации исполнителем общественно полезных услуг</w:t>
      </w:r>
      <w:r>
        <w:rPr>
          <w:rFonts w:ascii="Times New Roman" w:hAnsi="Times New Roman"/>
          <w:outline w:val="0"/>
          <w:color w:val="22272f"/>
          <w:u w:color="22272f"/>
          <w:rtl w:val="0"/>
          <w:lang w:val="ru-RU"/>
          <w14:textFill>
            <w14:solidFill>
              <w14:srgbClr w14:val="22272F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22272f"/>
          <w:u w:color="22272f"/>
          <w:rtl w:val="0"/>
          <w:lang w:val="ru-RU"/>
          <w14:textFill>
            <w14:solidFill>
              <w14:srgbClr w14:val="22272F"/>
            </w14:solidFill>
          </w14:textFill>
        </w:rPr>
        <w:t xml:space="preserve">утвержденных постановлением Правительства Российской Федерации от </w:t>
      </w:r>
      <w:r>
        <w:rPr>
          <w:rFonts w:ascii="Times New Roman" w:hAnsi="Times New Roman"/>
          <w:outline w:val="0"/>
          <w:color w:val="22272f"/>
          <w:u w:color="22272f"/>
          <w:rtl w:val="0"/>
          <w:lang w:val="ru-RU"/>
          <w14:textFill>
            <w14:solidFill>
              <w14:srgbClr w14:val="22272F"/>
            </w14:solidFill>
          </w14:textFill>
        </w:rPr>
        <w:t xml:space="preserve">26 </w:t>
      </w:r>
      <w:r>
        <w:rPr>
          <w:rFonts w:ascii="Times New Roman" w:hAnsi="Times New Roman" w:hint="default"/>
          <w:outline w:val="0"/>
          <w:color w:val="22272f"/>
          <w:u w:color="22272f"/>
          <w:rtl w:val="0"/>
          <w:lang w:val="ru-RU"/>
          <w14:textFill>
            <w14:solidFill>
              <w14:srgbClr w14:val="22272F"/>
            </w14:solidFill>
          </w14:textFill>
        </w:rPr>
        <w:t xml:space="preserve">января </w:t>
      </w:r>
      <w:r>
        <w:rPr>
          <w:rFonts w:ascii="Times New Roman" w:hAnsi="Times New Roman"/>
          <w:outline w:val="0"/>
          <w:color w:val="22272f"/>
          <w:u w:color="22272f"/>
          <w:rtl w:val="0"/>
          <w:lang w:val="ru-RU"/>
          <w14:textFill>
            <w14:solidFill>
              <w14:srgbClr w14:val="22272F"/>
            </w14:solidFill>
          </w14:textFill>
        </w:rPr>
        <w:t xml:space="preserve">2017 </w:t>
      </w:r>
      <w:r>
        <w:rPr>
          <w:rFonts w:ascii="Times New Roman" w:hAnsi="Times New Roman" w:hint="default"/>
          <w:outline w:val="0"/>
          <w:color w:val="22272f"/>
          <w:u w:color="22272f"/>
          <w:rtl w:val="0"/>
          <w:lang w:val="ru-RU"/>
          <w14:textFill>
            <w14:solidFill>
              <w14:srgbClr w14:val="22272F"/>
            </w14:solidFill>
          </w14:textFill>
        </w:rPr>
        <w:t>г</w:t>
      </w:r>
      <w:r>
        <w:rPr>
          <w:rFonts w:ascii="Times New Roman" w:hAnsi="Times New Roman"/>
          <w:outline w:val="0"/>
          <w:color w:val="22272f"/>
          <w:u w:color="22272f"/>
          <w:rtl w:val="0"/>
          <w:lang w:val="ru-RU"/>
          <w14:textFill>
            <w14:solidFill>
              <w14:srgbClr w14:val="22272F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22272f"/>
          <w:u w:color="22272f"/>
          <w:rtl w:val="0"/>
          <w:lang w:val="ru-RU"/>
          <w14:textFill>
            <w14:solidFill>
              <w14:srgbClr w14:val="22272F"/>
            </w14:solidFill>
          </w14:textFill>
        </w:rPr>
        <w:t xml:space="preserve">№ </w:t>
      </w:r>
      <w:r>
        <w:rPr>
          <w:rFonts w:ascii="Times New Roman" w:hAnsi="Times New Roman"/>
          <w:outline w:val="0"/>
          <w:color w:val="22272f"/>
          <w:u w:color="22272f"/>
          <w:rtl w:val="0"/>
          <w:lang w:val="ru-RU"/>
          <w14:textFill>
            <w14:solidFill>
              <w14:srgbClr w14:val="22272F"/>
            </w14:solidFill>
          </w14:textFill>
        </w:rPr>
        <w:t xml:space="preserve">89, </w:t>
      </w:r>
      <w:r>
        <w:rPr>
          <w:rFonts w:ascii="Times New Roman" w:hAnsi="Times New Roman" w:hint="default"/>
          <w:outline w:val="0"/>
          <w:color w:val="22272f"/>
          <w:u w:color="22272f"/>
          <w:rtl w:val="0"/>
          <w:lang w:val="ru-RU"/>
          <w14:textFill>
            <w14:solidFill>
              <w14:srgbClr w14:val="22272F"/>
            </w14:solidFill>
          </w14:textFill>
        </w:rPr>
        <w:t>решения о признании организаций исполнителями общественно полезных услуг принимает Министерство юстиции Российской Федерации и его территориальные органы</w:t>
      </w:r>
      <w:r>
        <w:rPr>
          <w:rFonts w:ascii="Times New Roman" w:hAnsi="Times New Roman"/>
          <w:outline w:val="0"/>
          <w:color w:val="22272f"/>
          <w:u w:color="22272f"/>
          <w:rtl w:val="0"/>
          <w:lang w:val="ru-RU"/>
          <w14:textFill>
            <w14:solidFill>
              <w14:srgbClr w14:val="22272F"/>
            </w14:solidFill>
          </w14:textFill>
        </w:rPr>
        <w:t xml:space="preserve">. </w:t>
      </w:r>
    </w:p>
    <w:p>
      <w:pPr>
        <w:pStyle w:val="Стандартный HTML"/>
        <w:shd w:val="clear" w:color="auto" w:fill="ffffff"/>
        <w:jc w:val="both"/>
      </w:pPr>
      <w:r>
        <w:rPr>
          <w:rFonts w:ascii="Times New Roman" w:hAnsi="Times New Roman" w:hint="default"/>
          <w:outline w:val="0"/>
          <w:color w:val="22272f"/>
          <w:u w:color="22272f"/>
          <w:rtl w:val="0"/>
          <w:lang w:val="ru-RU"/>
          <w14:textFill>
            <w14:solidFill>
              <w14:srgbClr w14:val="22272F"/>
            </w14:solidFill>
          </w14:textFill>
        </w:rPr>
        <w:t xml:space="preserve">В зависимости от формы некоммерческой организации Вам необходимо обратиться либо непосредственно </w:t>
        <w:br w:type="textWrapping"/>
        <w:t>в Министерство юстиции Российской Федерации</w:t>
      </w:r>
      <w:r>
        <w:rPr>
          <w:rFonts w:ascii="Times New Roman" w:hAnsi="Times New Roman"/>
          <w:outline w:val="0"/>
          <w:color w:val="22272f"/>
          <w:u w:color="22272f"/>
          <w:rtl w:val="0"/>
          <w:lang w:val="ru-RU"/>
          <w14:textFill>
            <w14:solidFill>
              <w14:srgbClr w14:val="22272F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22272f"/>
          <w:u w:color="22272f"/>
          <w:rtl w:val="0"/>
          <w:lang w:val="ru-RU"/>
          <w14:textFill>
            <w14:solidFill>
              <w14:srgbClr w14:val="22272F"/>
            </w14:solidFill>
          </w14:textFill>
        </w:rPr>
        <w:t>либо в один из территориальных органов Министерства юстиции Российской Федерации по месту регистрации организации</w:t>
      </w:r>
      <w:r>
        <w:rPr>
          <w:rFonts w:ascii="Times New Roman" w:hAnsi="Times New Roman"/>
          <w:outline w:val="0"/>
          <w:color w:val="22272f"/>
          <w:u w:color="22272f"/>
          <w:rtl w:val="0"/>
          <w:lang w:val="ru-RU"/>
          <w14:textFill>
            <w14:solidFill>
              <w14:srgbClr w14:val="22272F"/>
            </w14:solidFill>
          </w14:textFill>
        </w:rPr>
        <w:t>.</w:t>
      </w:r>
    </w:p>
  </w:footnote>
  <w:footnote w:id="2">
    <w:p>
      <w:pPr>
        <w:pStyle w:val="Текст сноски"/>
        <w:jc w:val="both"/>
      </w:pPr>
      <w:r>
        <w:rPr>
          <w:b w:val="1"/>
          <w:bCs w:val="1"/>
          <w:outline w:val="0"/>
          <w:color w:val="22272f"/>
          <w:sz w:val="28"/>
          <w:szCs w:val="28"/>
          <w:u w:color="22272f"/>
          <w:vertAlign w:val="superscript"/>
          <w14:textFill>
            <w14:solidFill>
              <w14:srgbClr w14:val="22272F"/>
            </w14:solidFill>
          </w14:textFill>
        </w:rPr>
        <w:footnoteRef/>
      </w:r>
      <w:r>
        <w:rPr>
          <w:rtl w:val="0"/>
        </w:rPr>
        <w:t xml:space="preserve"> </w:t>
      </w:r>
      <w:r>
        <w:rPr>
          <w:rtl w:val="0"/>
          <w:lang w:val="ru-RU"/>
        </w:rPr>
        <w:t>Форма заявления утверждена п</w:t>
      </w:r>
      <w:r>
        <w:rPr>
          <w:rtl w:val="0"/>
        </w:rPr>
        <w:t>риложени</w:t>
      </w:r>
      <w:r>
        <w:rPr>
          <w:rtl w:val="0"/>
          <w:lang w:val="ru-RU"/>
        </w:rPr>
        <w:t>ем</w:t>
      </w:r>
      <w:r>
        <w:rPr>
          <w:rtl w:val="0"/>
        </w:rPr>
        <w:t xml:space="preserve"> № </w:t>
      </w:r>
      <w:r>
        <w:rPr>
          <w:rtl w:val="0"/>
        </w:rPr>
        <w:t>1</w:t>
      </w:r>
      <w:r>
        <w:rPr>
          <w:rtl w:val="0"/>
          <w:lang w:val="ru-RU"/>
        </w:rPr>
        <w:t xml:space="preserve"> </w:t>
      </w:r>
      <w:r>
        <w:rPr>
          <w:rtl w:val="0"/>
        </w:rPr>
        <w:t>к Правилам принятия решения о признании</w:t>
      </w:r>
      <w:r>
        <w:rPr>
          <w:rtl w:val="0"/>
          <w:lang w:val="ru-RU"/>
        </w:rPr>
        <w:t xml:space="preserve"> </w:t>
      </w:r>
      <w:r>
        <w:rPr>
          <w:rtl w:val="0"/>
        </w:rPr>
        <w:t>социально ориентированной некоммерческой</w:t>
      </w:r>
      <w:r>
        <w:rPr>
          <w:rtl w:val="0"/>
          <w:lang w:val="ru-RU"/>
        </w:rPr>
        <w:t xml:space="preserve"> </w:t>
      </w:r>
      <w:r>
        <w:rPr>
          <w:rtl w:val="0"/>
        </w:rPr>
        <w:t>организации исполнителем общественно</w:t>
      </w:r>
      <w:r>
        <w:rPr>
          <w:rtl w:val="0"/>
          <w:lang w:val="ru-RU"/>
        </w:rPr>
        <w:t xml:space="preserve"> </w:t>
      </w:r>
      <w:r>
        <w:rPr>
          <w:rtl w:val="0"/>
        </w:rPr>
        <w:t>полезных услуг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утвержденным </w:t>
      </w:r>
      <w:r>
        <w:rPr>
          <w:rtl w:val="0"/>
        </w:rPr>
        <w:t>постановлени</w:t>
      </w:r>
      <w:r>
        <w:rPr>
          <w:rtl w:val="0"/>
          <w:lang w:val="ru-RU"/>
        </w:rPr>
        <w:t>ем</w:t>
      </w:r>
      <w:r>
        <w:rPr>
          <w:rtl w:val="0"/>
        </w:rPr>
        <w:t xml:space="preserve"> Правительства Российской Федерации от </w:t>
      </w:r>
      <w:r>
        <w:rPr>
          <w:rtl w:val="0"/>
          <w:lang w:val="ru-RU"/>
        </w:rPr>
        <w:t xml:space="preserve">26 </w:t>
      </w:r>
      <w:r>
        <w:rPr>
          <w:rtl w:val="0"/>
          <w:lang w:val="ru-RU"/>
        </w:rPr>
        <w:t xml:space="preserve">января </w:t>
      </w:r>
      <w:r>
        <w:rPr>
          <w:rtl w:val="0"/>
        </w:rPr>
        <w:t>20</w:t>
      </w:r>
      <w:r>
        <w:rPr>
          <w:rtl w:val="0"/>
          <w:lang w:val="ru-RU"/>
        </w:rPr>
        <w:t>17</w:t>
      </w:r>
      <w:r>
        <w:rPr>
          <w:rtl w:val="0"/>
        </w:rPr>
        <w:t xml:space="preserve"> г</w:t>
      </w:r>
      <w:r>
        <w:rPr>
          <w:rtl w:val="0"/>
        </w:rPr>
        <w:t xml:space="preserve">. </w:t>
      </w:r>
      <w:r>
        <w:rPr>
          <w:rtl w:val="0"/>
        </w:rPr>
        <w:t xml:space="preserve">№ </w:t>
      </w:r>
      <w:r>
        <w:rPr>
          <w:rtl w:val="0"/>
          <w:lang w:val="ru-RU"/>
        </w:rPr>
        <w:t>89.</w:t>
      </w:r>
    </w:p>
  </w:footnote>
  <w:footnote w:id="3">
    <w:p>
      <w:pPr>
        <w:pStyle w:val="Текст сноски"/>
        <w:jc w:val="both"/>
      </w:pPr>
      <w:r>
        <w:rPr>
          <w:rStyle w:val="None"/>
          <w:outline w:val="0"/>
          <w:color w:val="22272f"/>
          <w:sz w:val="28"/>
          <w:szCs w:val="28"/>
          <w:u w:color="22272f"/>
          <w:vertAlign w:val="superscript"/>
          <w14:textFill>
            <w14:solidFill>
              <w14:srgbClr w14:val="22272F"/>
            </w14:solidFill>
          </w14:textFill>
        </w:rPr>
        <w:footnoteRef/>
      </w:r>
      <w:r>
        <w:rPr>
          <w:rStyle w:val="None"/>
          <w:rtl w:val="0"/>
        </w:rPr>
        <w:t xml:space="preserve"> </w:t>
      </w:r>
      <w:r>
        <w:rPr>
          <w:rStyle w:val="None"/>
          <w:outline w:val="0"/>
          <w:color w:val="22272f"/>
          <w:u w:color="22272f"/>
          <w:rtl w:val="0"/>
          <w14:textFill>
            <w14:solidFill>
              <w14:srgbClr w14:val="22272F"/>
            </w14:solidFill>
          </w14:textFill>
        </w:rPr>
        <w:t xml:space="preserve">По инициативе заявителя к заявлению могут прилагаться заключение </w:t>
      </w:r>
      <w:r>
        <w:rPr>
          <w:rStyle w:val="None"/>
          <w:outline w:val="0"/>
          <w:color w:val="22272f"/>
          <w:u w:color="22272f"/>
          <w:rtl w:val="0"/>
          <w14:textFill>
            <w14:solidFill>
              <w14:srgbClr w14:val="22272F"/>
            </w14:solidFill>
          </w14:textFill>
        </w:rPr>
        <w:t>(</w:t>
      </w:r>
      <w:r>
        <w:rPr>
          <w:rStyle w:val="None"/>
          <w:outline w:val="0"/>
          <w:color w:val="22272f"/>
          <w:u w:color="22272f"/>
          <w:rtl w:val="0"/>
          <w14:textFill>
            <w14:solidFill>
              <w14:srgbClr w14:val="22272F"/>
            </w14:solidFill>
          </w14:textFill>
        </w:rPr>
        <w:t>заключения</w:t>
      </w:r>
      <w:r>
        <w:rPr>
          <w:rStyle w:val="None"/>
          <w:outline w:val="0"/>
          <w:color w:val="22272f"/>
          <w:u w:color="22272f"/>
          <w:rtl w:val="0"/>
          <w14:textFill>
            <w14:solidFill>
              <w14:srgbClr w14:val="22272F"/>
            </w14:solidFill>
          </w14:textFill>
        </w:rPr>
        <w:t xml:space="preserve">) </w:t>
      </w:r>
      <w:r>
        <w:rPr>
          <w:rStyle w:val="None"/>
          <w:outline w:val="0"/>
          <w:color w:val="22272f"/>
          <w:u w:color="22272f"/>
          <w:rtl w:val="0"/>
          <w14:textFill>
            <w14:solidFill>
              <w14:srgbClr w14:val="22272F"/>
            </w14:solidFill>
          </w14:textFill>
        </w:rPr>
        <w:t>о соответствии качества оказываемых организацией общественно полезных услуг установленным критериям</w:t>
      </w:r>
      <w:r>
        <w:rPr>
          <w:rStyle w:val="None"/>
          <w:outline w:val="0"/>
          <w:color w:val="22272f"/>
          <w:u w:color="22272f"/>
          <w:rtl w:val="0"/>
          <w14:textFill>
            <w14:solidFill>
              <w14:srgbClr w14:val="22272F"/>
            </w14:solidFill>
          </w14:textFill>
        </w:rPr>
        <w:t xml:space="preserve">, </w:t>
      </w:r>
      <w:r>
        <w:rPr>
          <w:rStyle w:val="None"/>
          <w:outline w:val="0"/>
          <w:color w:val="22272f"/>
          <w:u w:color="22272f"/>
          <w:rtl w:val="0"/>
          <w14:textFill>
            <w14:solidFill>
              <w14:srgbClr w14:val="22272F"/>
            </w14:solidFill>
          </w14:textFill>
        </w:rPr>
        <w:t xml:space="preserve">выданное федеральным органом исполнительной власти </w:t>
      </w:r>
      <w:r>
        <w:rPr>
          <w:rStyle w:val="None"/>
          <w:outline w:val="0"/>
          <w:color w:val="22272f"/>
          <w:u w:color="22272f"/>
          <w:rtl w:val="0"/>
          <w14:textFill>
            <w14:solidFill>
              <w14:srgbClr w14:val="22272F"/>
            </w14:solidFill>
          </w14:textFill>
        </w:rPr>
        <w:t>(</w:t>
      </w:r>
      <w:r>
        <w:rPr>
          <w:rStyle w:val="None"/>
          <w:outline w:val="0"/>
          <w:color w:val="22272f"/>
          <w:u w:color="22272f"/>
          <w:rtl w:val="0"/>
          <w14:textFill>
            <w14:solidFill>
              <w14:srgbClr w14:val="22272F"/>
            </w14:solidFill>
          </w14:textFill>
        </w:rPr>
        <w:t>его территориальным органом</w:t>
      </w:r>
      <w:r>
        <w:rPr>
          <w:rStyle w:val="None"/>
          <w:outline w:val="0"/>
          <w:color w:val="22272f"/>
          <w:u w:color="22272f"/>
          <w:rtl w:val="0"/>
          <w14:textFill>
            <w14:solidFill>
              <w14:srgbClr w14:val="22272F"/>
            </w14:solidFill>
          </w14:textFill>
        </w:rPr>
        <w:t xml:space="preserve">), </w:t>
      </w:r>
      <w:r>
        <w:rPr>
          <w:rStyle w:val="None"/>
          <w:outline w:val="0"/>
          <w:color w:val="22272f"/>
          <w:u w:color="22272f"/>
          <w:rtl w:val="0"/>
          <w14:textFill>
            <w14:solidFill>
              <w14:srgbClr w14:val="22272F"/>
            </w14:solidFill>
          </w14:textFill>
        </w:rPr>
        <w:t>органом исполнительной власти субъекта Российской Федерации</w:t>
      </w:r>
      <w:r>
        <w:rPr>
          <w:rStyle w:val="None"/>
          <w:outline w:val="0"/>
          <w:color w:val="22272f"/>
          <w:u w:color="22272f"/>
          <w:rtl w:val="0"/>
          <w14:textFill>
            <w14:solidFill>
              <w14:srgbClr w14:val="22272F"/>
            </w14:solidFill>
          </w14:textFill>
        </w:rPr>
        <w:t xml:space="preserve">, </w:t>
      </w:r>
      <w:r>
        <w:rPr>
          <w:rStyle w:val="None"/>
          <w:outline w:val="0"/>
          <w:color w:val="22272f"/>
          <w:u w:color="22272f"/>
          <w:rtl w:val="0"/>
          <w14:textFill>
            <w14:solidFill>
              <w14:srgbClr w14:val="22272F"/>
            </w14:solidFill>
          </w14:textFill>
        </w:rPr>
        <w:t>или заключение о надлежащей реализации проектов</w:t>
      </w:r>
      <w:r>
        <w:rPr>
          <w:rStyle w:val="None"/>
          <w:outline w:val="0"/>
          <w:color w:val="22272f"/>
          <w:u w:color="22272f"/>
          <w:rtl w:val="0"/>
          <w14:textFill>
            <w14:solidFill>
              <w14:srgbClr w14:val="22272F"/>
            </w14:solidFill>
          </w14:textFill>
        </w:rPr>
        <w:t xml:space="preserve">, </w:t>
      </w:r>
      <w:r>
        <w:rPr>
          <w:rStyle w:val="None"/>
          <w:outline w:val="0"/>
          <w:color w:val="22272f"/>
          <w:u w:color="22272f"/>
          <w:rtl w:val="0"/>
          <w14:textFill>
            <w14:solidFill>
              <w14:srgbClr w14:val="22272F"/>
            </w14:solidFill>
          </w14:textFill>
        </w:rPr>
        <w:t>предусматривающих осуществление деятельности по одному или нескольким приоритетным направлениям в сфере оказания общественно полезных услуг с использованием грантов Президента Российской Федерации</w:t>
      </w:r>
      <w:r>
        <w:rPr>
          <w:rStyle w:val="None"/>
          <w:outline w:val="0"/>
          <w:color w:val="22272f"/>
          <w:u w:color="22272f"/>
          <w:rtl w:val="0"/>
          <w14:textFill>
            <w14:solidFill>
              <w14:srgbClr w14:val="22272F"/>
            </w14:solidFill>
          </w14:textFill>
        </w:rPr>
        <w:t xml:space="preserve">, </w:t>
      </w:r>
      <w:r>
        <w:rPr>
          <w:rStyle w:val="None"/>
          <w:outline w:val="0"/>
          <w:color w:val="22272f"/>
          <w:u w:color="22272f"/>
          <w:rtl w:val="0"/>
          <w14:textFill>
            <w14:solidFill>
              <w14:srgbClr w14:val="22272F"/>
            </w14:solidFill>
          </w14:textFill>
        </w:rPr>
        <w:t>предоставляемых на развитие гражданского общества</w:t>
      </w:r>
      <w:r>
        <w:rPr>
          <w:rStyle w:val="None"/>
          <w:outline w:val="0"/>
          <w:color w:val="22272f"/>
          <w:u w:color="22272f"/>
          <w:rtl w:val="0"/>
          <w14:textFill>
            <w14:solidFill>
              <w14:srgbClr w14:val="22272F"/>
            </w14:solidFill>
          </w14:textFill>
        </w:rPr>
        <w:t xml:space="preserve">, </w:t>
      </w:r>
      <w:r>
        <w:rPr>
          <w:rStyle w:val="None"/>
          <w:outline w:val="0"/>
          <w:color w:val="22272f"/>
          <w:u w:color="22272f"/>
          <w:rtl w:val="0"/>
          <w14:textFill>
            <w14:solidFill>
              <w14:srgbClr w14:val="22272F"/>
            </w14:solidFill>
          </w14:textFill>
        </w:rPr>
        <w:t xml:space="preserve">выданное </w:t>
      </w:r>
      <w:r>
        <w:rPr>
          <w:rStyle w:val="None"/>
          <w:outline w:val="0"/>
          <w:color w:val="22272f"/>
          <w:spacing w:val="0"/>
          <w:u w:color="22272f"/>
          <w:rtl w:val="0"/>
          <w14:textFill>
            <w14:solidFill>
              <w14:srgbClr w14:val="22272F"/>
            </w14:solidFill>
          </w14:textFill>
        </w:rPr>
        <w:t>уполномоченной организацией</w:t>
      </w:r>
      <w:r>
        <w:rPr>
          <w:rStyle w:val="None"/>
          <w:outline w:val="0"/>
          <w:color w:val="22272f"/>
          <w:spacing w:val="0"/>
          <w:u w:color="22272f"/>
          <w:rtl w:val="0"/>
          <w14:textFill>
            <w14:solidFill>
              <w14:srgbClr w14:val="22272F"/>
            </w14:solidFill>
          </w14:textFill>
        </w:rPr>
        <w:t xml:space="preserve">, </w:t>
      </w:r>
      <w:r>
        <w:rPr>
          <w:rStyle w:val="None"/>
          <w:outline w:val="0"/>
          <w:color w:val="22272f"/>
          <w:spacing w:val="0"/>
          <w:u w:color="22272f"/>
          <w:rtl w:val="0"/>
          <w14:textFill>
            <w14:solidFill>
              <w14:srgbClr w14:val="22272F"/>
            </w14:solidFill>
          </w14:textFill>
        </w:rPr>
        <w:t>и документы</w:t>
      </w:r>
      <w:r>
        <w:rPr>
          <w:rStyle w:val="None"/>
          <w:outline w:val="0"/>
          <w:color w:val="22272f"/>
          <w:spacing w:val="0"/>
          <w:u w:color="22272f"/>
          <w:rtl w:val="0"/>
          <w14:textFill>
            <w14:solidFill>
              <w14:srgbClr w14:val="22272F"/>
            </w14:solidFill>
          </w14:textFill>
        </w:rPr>
        <w:t xml:space="preserve">, </w:t>
      </w:r>
      <w:r>
        <w:rPr>
          <w:rStyle w:val="None"/>
          <w:outline w:val="0"/>
          <w:color w:val="22272f"/>
          <w:spacing w:val="0"/>
          <w:u w:color="22272f"/>
          <w:rtl w:val="0"/>
          <w14:textFill>
            <w14:solidFill>
              <w14:srgbClr w14:val="22272F"/>
            </w14:solidFill>
          </w14:textFill>
        </w:rPr>
        <w:t xml:space="preserve">подтверждающие отсутствие </w:t>
      </w:r>
      <w:r>
        <w:rPr>
          <w:rStyle w:val="None"/>
          <w:outline w:val="0"/>
          <w:color w:val="22272f"/>
          <w:spacing w:val="0"/>
          <w:u w:color="22272f"/>
          <w:rtl w:val="0"/>
          <w:lang w:val="ru-RU"/>
          <w14:textFill>
            <w14:solidFill>
              <w14:srgbClr w14:val="22272F"/>
            </w14:solidFill>
          </w14:textFill>
        </w:rPr>
        <w:t xml:space="preserve">у организации </w:t>
      </w:r>
      <w:r>
        <w:rPr>
          <w:rStyle w:val="None"/>
          <w:outline w:val="0"/>
          <w:color w:val="22272f"/>
          <w:spacing w:val="0"/>
          <w:u w:color="22272f"/>
          <w:rtl w:val="0"/>
          <w14:textFill>
            <w14:solidFill>
              <w14:srgbClr w14:val="22272F"/>
            </w14:solidFill>
          </w14:textFill>
        </w:rPr>
        <w:t>задолженностей</w:t>
      </w:r>
      <w:r>
        <w:rPr>
          <w:rStyle w:val="None"/>
          <w:outline w:val="0"/>
          <w:color w:val="22272f"/>
          <w:u w:color="22272f"/>
          <w:rtl w:val="0"/>
          <w14:textFill>
            <w14:solidFill>
              <w14:srgbClr w14:val="22272F"/>
            </w14:solidFill>
          </w14:textFill>
        </w:rPr>
        <w:t xml:space="preserve"> по налогам и сборам</w:t>
      </w:r>
      <w:r>
        <w:rPr>
          <w:rStyle w:val="None"/>
          <w:outline w:val="0"/>
          <w:color w:val="22272f"/>
          <w:u w:color="22272f"/>
          <w:rtl w:val="0"/>
          <w14:textFill>
            <w14:solidFill>
              <w14:srgbClr w14:val="22272F"/>
            </w14:solidFill>
          </w14:textFill>
        </w:rPr>
        <w:t xml:space="preserve">, </w:t>
      </w:r>
      <w:r>
        <w:rPr>
          <w:rStyle w:val="None"/>
          <w:outline w:val="0"/>
          <w:color w:val="22272f"/>
          <w:u w:color="22272f"/>
          <w:rtl w:val="0"/>
          <w14:textFill>
            <w14:solidFill>
              <w14:srgbClr w14:val="22272F"/>
            </w14:solidFill>
          </w14:textFill>
        </w:rPr>
        <w:t>иным предусмотренным законодательством Российской Федерации обязательным платежам</w:t>
      </w:r>
      <w:r>
        <w:rPr>
          <w:rStyle w:val="None"/>
          <w:outline w:val="0"/>
          <w:color w:val="22272f"/>
          <w:u w:color="22272f"/>
          <w:rtl w:val="0"/>
          <w14:textFill>
            <w14:solidFill>
              <w14:srgbClr w14:val="22272F"/>
            </w14:solidFill>
          </w14:textFill>
        </w:rPr>
        <w:t>.</w:t>
      </w:r>
    </w:p>
  </w:footnote>
</w:footnotes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Верхний колонтитул"/>
      <w:jc w:val="center"/>
    </w:pPr>
    <w:r>
      <w:rPr>
        <w:rFonts w:ascii="Times New Roman" w:hAnsi="Times New Roman"/>
        <w:sz w:val="28"/>
        <w:szCs w:val="28"/>
        <w:rtl w:val="0"/>
      </w:rPr>
      <w:fldChar w:fldCharType="begin" w:fldLock="0"/>
    </w:r>
    <w:r>
      <w:rPr>
        <w:rFonts w:ascii="Times New Roman" w:hAnsi="Times New Roman"/>
        <w:sz w:val="28"/>
        <w:szCs w:val="28"/>
        <w:rtl w:val="0"/>
      </w:rPr>
      <w:instrText xml:space="preserve"> PAGE </w:instrText>
    </w:r>
    <w:r>
      <w:rPr>
        <w:rFonts w:ascii="Times New Roman" w:hAnsi="Times New Roman"/>
        <w:sz w:val="28"/>
        <w:szCs w:val="28"/>
        <w:rtl w:val="0"/>
      </w:rPr>
      <w:fldChar w:fldCharType="separate" w:fldLock="0"/>
    </w:r>
    <w:r>
      <w:rPr>
        <w:rFonts w:ascii="Times New Roman" w:hAnsi="Times New Roman"/>
        <w:sz w:val="28"/>
        <w:szCs w:val="28"/>
        <w:rtl w:val="0"/>
      </w:rPr>
    </w:r>
    <w:r>
      <w:rPr>
        <w:rFonts w:ascii="Times New Roman" w:hAnsi="Times New Roman"/>
        <w:sz w:val="28"/>
        <w:szCs w:val="28"/>
        <w:rtl w:val="0"/>
      </w:rPr>
      <w:fldChar w:fldCharType="end" w:fldLock="0"/>
    </w:r>
    <w:r>
      <w:rPr>
        <w:rFonts w:ascii="Times New Roman" w:hAnsi="Times New Roman"/>
        <w:sz w:val="28"/>
        <w:szCs w:val="28"/>
      </w:rPr>
    </w:r>
  </w:p>
</w:hdr>
</file>

<file path=word/header2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footnotePr>
    <w:numFmt w:val="decimal"/>
    <w:numStart w:val="1"/>
    <w:numRestart w:val="continuous"/>
    <w:footnote w:id="-1"/>
    <w:footnote w:id="0"/>
    <w:footnote w:id="-2"/>
  </w:footnotePr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Верхний колонтитул">
    <w:name w:val="Верхний колонтитул"/>
    <w:next w:val="Верхний колонтитул"/>
    <w:pPr>
      <w:keepNext w:val="0"/>
      <w:keepLines w:val="0"/>
      <w:pageBreakBefore w:val="0"/>
      <w:widowControl w:val="1"/>
      <w:shd w:val="clear" w:color="auto" w:fill="auto"/>
      <w:tabs>
        <w:tab w:val="center" w:pos="4677"/>
        <w:tab w:val="right" w:pos="9355"/>
      </w:tabs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Стандартный HTML">
    <w:name w:val="Стандартный HTML"/>
    <w:next w:val="Стандартный HTML"/>
    <w:pPr>
      <w:keepNext w:val="0"/>
      <w:keepLines w:val="0"/>
      <w:pageBreakBefore w:val="0"/>
      <w:widowControl w:val="1"/>
      <w:shd w:val="clear" w:color="auto" w:fill="auto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ourier New" w:cs="Arial Unicode MS" w:hAnsi="Courier New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Текст сноски">
    <w:name w:val="Текст сноски"/>
    <w:next w:val="Текст сноски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character" w:styleId="None">
    <w:name w:val="None"/>
  </w:style>
  <w:style w:type="character" w:styleId="Hyperlink.0">
    <w:name w:val="Hyperlink.0"/>
    <w:basedOn w:val="None"/>
    <w:next w:val="Hyperlink.0"/>
    <w:rPr>
      <w:rFonts w:ascii="Times New Roman" w:cs="Times New Roman" w:hAnsi="Times New Roman" w:eastAsia="Times New Roman"/>
      <w:outline w:val="0"/>
      <w:color w:val="000000"/>
      <w:spacing w:val="-6"/>
      <w:sz w:val="28"/>
      <w:szCs w:val="28"/>
      <w:u w:val="none" w:color="000000"/>
      <w14:textFill>
        <w14:solidFill>
          <w14:srgbClr w14:val="000000"/>
        </w14:solidFill>
      </w14:textFill>
    </w:rPr>
  </w:style>
  <w:style w:type="character" w:styleId="Hyperlink.1">
    <w:name w:val="Hyperlink.1"/>
    <w:basedOn w:val="None"/>
    <w:next w:val="Hyperlink.1"/>
    <w:rPr>
      <w:rFonts w:ascii="Times New Roman" w:cs="Times New Roman" w:hAnsi="Times New Roman" w:eastAsia="Times New Roman"/>
      <w:outline w:val="0"/>
      <w:color w:val="000000"/>
      <w:u w:val="none" w:color="000000"/>
      <w14:textFill>
        <w14:solidFill>
          <w14:srgbClr w14:val="000000"/>
        </w14:solidFill>
      </w14:textFill>
    </w:rPr>
  </w:style>
  <w:style w:type="character" w:styleId="Hyperlink.2">
    <w:name w:val="Hyperlink.2"/>
    <w:basedOn w:val="None"/>
    <w:next w:val="Hyperlink.2"/>
    <w:rPr>
      <w:rFonts w:ascii="Times New Roman" w:cs="Times New Roman" w:hAnsi="Times New Roman" w:eastAsia="Times New Roman"/>
      <w:outline w:val="0"/>
      <w:color w:val="000000"/>
      <w:spacing w:val="0"/>
      <w:u w:val="none" w:color="000000"/>
      <w14:textFill>
        <w14:solidFill>
          <w14:srgbClr w14:val="000000"/>
        </w14:solidFill>
      </w14:textFill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otnotes" Target="footnotes.xml"/><Relationship Id="rId9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